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8E3" w:rsidRPr="00F31D6D" w:rsidRDefault="008018E3" w:rsidP="00140CFF">
      <w:pPr>
        <w:pStyle w:val="Nagwek2"/>
        <w:spacing w:before="0" w:after="0" w:line="360" w:lineRule="auto"/>
        <w:jc w:val="both"/>
        <w:rPr>
          <w:rFonts w:ascii="Tahoma" w:hAnsi="Tahoma" w:cs="Tahoma"/>
          <w:sz w:val="20"/>
        </w:rPr>
      </w:pPr>
      <w:bookmarkStart w:id="0" w:name="_Toc313797790"/>
      <w:bookmarkStart w:id="1" w:name="_Toc316048519"/>
      <w:bookmarkStart w:id="2" w:name="_Toc316120699"/>
      <w:bookmarkStart w:id="3" w:name="_Toc317177395"/>
      <w:bookmarkStart w:id="4" w:name="_Toc331086357"/>
      <w:bookmarkStart w:id="5" w:name="_Toc336849814"/>
      <w:bookmarkStart w:id="6" w:name="_GoBack"/>
      <w:bookmarkEnd w:id="6"/>
      <w:r w:rsidRPr="00F31D6D">
        <w:rPr>
          <w:rFonts w:ascii="Tahoma" w:hAnsi="Tahoma" w:cs="Tahoma"/>
          <w:sz w:val="20"/>
        </w:rPr>
        <w:t>Załącznik nr 2 –</w:t>
      </w:r>
      <w:r w:rsidRPr="00F31D6D">
        <w:rPr>
          <w:rFonts w:ascii="Tahoma" w:hAnsi="Tahoma" w:cs="Tahoma"/>
          <w:color w:val="FF0000"/>
          <w:sz w:val="20"/>
        </w:rPr>
        <w:t xml:space="preserve"> </w:t>
      </w:r>
      <w:r w:rsidRPr="00F31D6D">
        <w:rPr>
          <w:rFonts w:ascii="Tahoma" w:hAnsi="Tahoma" w:cs="Tahoma"/>
          <w:b w:val="0"/>
          <w:sz w:val="20"/>
        </w:rPr>
        <w:t>Wzór umowy</w:t>
      </w:r>
      <w:bookmarkEnd w:id="0"/>
      <w:bookmarkEnd w:id="1"/>
      <w:bookmarkEnd w:id="2"/>
      <w:bookmarkEnd w:id="3"/>
      <w:bookmarkEnd w:id="4"/>
      <w:bookmarkEnd w:id="5"/>
      <w:r w:rsidRPr="00F31D6D">
        <w:rPr>
          <w:rFonts w:ascii="Tahoma" w:hAnsi="Tahoma" w:cs="Tahoma"/>
          <w:color w:val="FF0000"/>
          <w:sz w:val="20"/>
        </w:rPr>
        <w:t xml:space="preserve"> </w:t>
      </w:r>
    </w:p>
    <w:p w:rsidR="008018E3" w:rsidRPr="00F31D6D" w:rsidRDefault="008018E3" w:rsidP="00140CFF">
      <w:pPr>
        <w:pStyle w:val="Nagwek2"/>
        <w:spacing w:before="0" w:after="0" w:line="360" w:lineRule="auto"/>
        <w:jc w:val="both"/>
        <w:rPr>
          <w:rFonts w:ascii="Tahoma" w:hAnsi="Tahoma" w:cs="Tahoma"/>
          <w:sz w:val="20"/>
        </w:rPr>
      </w:pPr>
    </w:p>
    <w:p w:rsidR="00755DB7" w:rsidRPr="00F31D6D" w:rsidRDefault="00623CB9" w:rsidP="00140CFF">
      <w:pPr>
        <w:pStyle w:val="Nagwek2"/>
        <w:spacing w:before="0" w:after="0" w:line="360" w:lineRule="auto"/>
        <w:jc w:val="both"/>
        <w:rPr>
          <w:rFonts w:ascii="Tahoma" w:hAnsi="Tahoma" w:cs="Tahoma"/>
          <w:sz w:val="20"/>
        </w:rPr>
      </w:pPr>
      <w:r w:rsidRPr="00F31D6D">
        <w:rPr>
          <w:rFonts w:ascii="Tahoma" w:hAnsi="Tahoma" w:cs="Tahoma"/>
          <w:sz w:val="20"/>
        </w:rPr>
        <w:t xml:space="preserve">UMOWA </w:t>
      </w:r>
      <w:r w:rsidR="00CB284E" w:rsidRPr="00F31D6D">
        <w:rPr>
          <w:rFonts w:ascii="Tahoma" w:hAnsi="Tahoma" w:cs="Tahoma"/>
          <w:sz w:val="20"/>
        </w:rPr>
        <w:t>…………………………..</w:t>
      </w:r>
      <w:r w:rsidR="008018E3" w:rsidRPr="00F31D6D">
        <w:rPr>
          <w:rFonts w:ascii="Tahoma" w:hAnsi="Tahoma" w:cs="Tahoma"/>
          <w:sz w:val="20"/>
        </w:rPr>
        <w:t xml:space="preserve"> </w:t>
      </w:r>
    </w:p>
    <w:p w:rsidR="00755DB7" w:rsidRPr="00F31D6D" w:rsidRDefault="00755DB7" w:rsidP="00140CFF">
      <w:pPr>
        <w:spacing w:line="360" w:lineRule="auto"/>
        <w:rPr>
          <w:rFonts w:ascii="Tahoma" w:hAnsi="Tahoma" w:cs="Tahoma"/>
          <w:sz w:val="20"/>
          <w:szCs w:val="20"/>
        </w:rPr>
      </w:pPr>
    </w:p>
    <w:p w:rsidR="007A20C8" w:rsidRPr="00F31D6D" w:rsidRDefault="00CB284E" w:rsidP="00FD6E38">
      <w:pPr>
        <w:pStyle w:val="Zwykytekst1"/>
        <w:spacing w:line="276" w:lineRule="auto"/>
        <w:ind w:left="0" w:firstLine="0"/>
        <w:rPr>
          <w:rFonts w:ascii="Tahoma" w:hAnsi="Tahoma" w:cs="Tahoma"/>
          <w:b/>
          <w:sz w:val="20"/>
          <w:szCs w:val="20"/>
        </w:rPr>
      </w:pPr>
      <w:proofErr w:type="gramStart"/>
      <w:r w:rsidRPr="00F31D6D">
        <w:rPr>
          <w:rFonts w:ascii="Tahoma" w:hAnsi="Tahoma" w:cs="Tahoma"/>
          <w:b/>
          <w:sz w:val="20"/>
          <w:szCs w:val="20"/>
        </w:rPr>
        <w:t>na</w:t>
      </w:r>
      <w:proofErr w:type="gramEnd"/>
      <w:r w:rsidRPr="00F31D6D">
        <w:rPr>
          <w:rFonts w:ascii="Tahoma" w:hAnsi="Tahoma" w:cs="Tahoma"/>
          <w:b/>
          <w:sz w:val="20"/>
          <w:szCs w:val="20"/>
        </w:rPr>
        <w:t xml:space="preserve"> budowę</w:t>
      </w:r>
      <w:r w:rsidR="007A20C8" w:rsidRPr="00F31D6D">
        <w:rPr>
          <w:rFonts w:ascii="Tahoma" w:hAnsi="Tahoma" w:cs="Tahoma"/>
          <w:b/>
          <w:sz w:val="20"/>
          <w:szCs w:val="20"/>
        </w:rPr>
        <w:t xml:space="preserve"> </w:t>
      </w:r>
      <w:r w:rsidR="002A2287">
        <w:rPr>
          <w:rFonts w:ascii="Tahoma" w:hAnsi="Tahoma" w:cs="Tahoma"/>
          <w:b/>
        </w:rPr>
        <w:t>wież widokowych wraz z infrastrukturą towarzyszącą</w:t>
      </w:r>
      <w:r w:rsidR="00FF722E" w:rsidRPr="00F31D6D">
        <w:rPr>
          <w:rFonts w:ascii="Tahoma" w:hAnsi="Tahoma" w:cs="Tahoma"/>
          <w:b/>
        </w:rPr>
        <w:t xml:space="preserve"> w ramach projektu „Zabezpieczenie populacji żubrów w północno-zachodniej Polsce przed presją turystyczną”.</w:t>
      </w:r>
    </w:p>
    <w:p w:rsidR="00C576FE" w:rsidRPr="00F31D6D" w:rsidRDefault="00C576FE" w:rsidP="00140CFF">
      <w:pPr>
        <w:spacing w:line="360" w:lineRule="auto"/>
        <w:rPr>
          <w:rFonts w:ascii="Tahoma" w:hAnsi="Tahoma" w:cs="Tahoma"/>
          <w:sz w:val="20"/>
          <w:szCs w:val="20"/>
        </w:rPr>
      </w:pPr>
    </w:p>
    <w:p w:rsidR="00755DB7" w:rsidRPr="00F31D6D" w:rsidRDefault="00623CB9" w:rsidP="00140CFF">
      <w:pPr>
        <w:spacing w:line="360" w:lineRule="auto"/>
        <w:rPr>
          <w:rFonts w:ascii="Tahoma" w:hAnsi="Tahoma" w:cs="Tahoma"/>
          <w:sz w:val="20"/>
          <w:szCs w:val="20"/>
        </w:rPr>
      </w:pPr>
      <w:proofErr w:type="gramStart"/>
      <w:r w:rsidRPr="00F31D6D">
        <w:rPr>
          <w:rFonts w:ascii="Tahoma" w:hAnsi="Tahoma" w:cs="Tahoma"/>
          <w:sz w:val="20"/>
          <w:szCs w:val="20"/>
        </w:rPr>
        <w:t>zawarta</w:t>
      </w:r>
      <w:proofErr w:type="gramEnd"/>
      <w:r w:rsidRPr="00F31D6D">
        <w:rPr>
          <w:rFonts w:ascii="Tahoma" w:hAnsi="Tahoma" w:cs="Tahoma"/>
          <w:sz w:val="20"/>
          <w:szCs w:val="20"/>
        </w:rPr>
        <w:t xml:space="preserve"> w dniu ………………. 2014</w:t>
      </w:r>
      <w:r w:rsidR="00755DB7" w:rsidRPr="00F31D6D">
        <w:rPr>
          <w:rFonts w:ascii="Tahoma" w:hAnsi="Tahoma" w:cs="Tahoma"/>
          <w:sz w:val="20"/>
          <w:szCs w:val="20"/>
        </w:rPr>
        <w:t xml:space="preserve"> </w:t>
      </w:r>
      <w:proofErr w:type="gramStart"/>
      <w:r w:rsidR="00755DB7" w:rsidRPr="00F31D6D">
        <w:rPr>
          <w:rFonts w:ascii="Tahoma" w:hAnsi="Tahoma" w:cs="Tahoma"/>
          <w:sz w:val="20"/>
          <w:szCs w:val="20"/>
        </w:rPr>
        <w:t>r</w:t>
      </w:r>
      <w:proofErr w:type="gramEnd"/>
      <w:r w:rsidR="00755DB7" w:rsidRPr="00F31D6D">
        <w:rPr>
          <w:rFonts w:ascii="Tahoma" w:hAnsi="Tahoma" w:cs="Tahoma"/>
          <w:sz w:val="20"/>
          <w:szCs w:val="20"/>
        </w:rPr>
        <w:t xml:space="preserve">. w </w:t>
      </w:r>
      <w:r w:rsidR="00B801A4" w:rsidRPr="00F31D6D">
        <w:rPr>
          <w:rFonts w:ascii="Tahoma" w:hAnsi="Tahoma" w:cs="Tahoma"/>
          <w:sz w:val="20"/>
          <w:szCs w:val="20"/>
        </w:rPr>
        <w:t>………………………</w:t>
      </w:r>
      <w:r w:rsidR="00755DB7" w:rsidRPr="00F31D6D">
        <w:rPr>
          <w:rFonts w:ascii="Tahoma" w:hAnsi="Tahoma" w:cs="Tahoma"/>
          <w:sz w:val="20"/>
          <w:szCs w:val="20"/>
        </w:rPr>
        <w:t xml:space="preserve"> pomiędzy:</w:t>
      </w:r>
    </w:p>
    <w:p w:rsidR="00DA47FD" w:rsidRPr="00F31D6D" w:rsidRDefault="00FD6E38" w:rsidP="00140CFF">
      <w:pPr>
        <w:spacing w:line="360" w:lineRule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>Zachodniopomorskim Towarzystwem Przyrodniczym</w:t>
      </w:r>
      <w:r w:rsidR="00B1775E" w:rsidRPr="00F31D6D">
        <w:rPr>
          <w:rFonts w:ascii="Tahoma" w:hAnsi="Tahoma" w:cs="Tahoma"/>
          <w:sz w:val="20"/>
          <w:szCs w:val="20"/>
        </w:rPr>
        <w:t xml:space="preserve"> z siedzibą przy</w:t>
      </w:r>
      <w:r w:rsidR="00DA47FD" w:rsidRPr="00F31D6D">
        <w:rPr>
          <w:rFonts w:ascii="Tahoma" w:hAnsi="Tahoma" w:cs="Tahoma"/>
          <w:sz w:val="20"/>
          <w:szCs w:val="20"/>
        </w:rPr>
        <w:t xml:space="preserve"> </w:t>
      </w:r>
      <w:r w:rsidRPr="00F31D6D">
        <w:rPr>
          <w:rFonts w:ascii="Tahoma" w:hAnsi="Tahoma" w:cs="Tahoma"/>
          <w:sz w:val="20"/>
          <w:szCs w:val="20"/>
        </w:rPr>
        <w:t>ul. Wąskiej</w:t>
      </w:r>
      <w:r w:rsidR="00B1775E" w:rsidRPr="00F31D6D">
        <w:rPr>
          <w:rFonts w:ascii="Tahoma" w:hAnsi="Tahoma" w:cs="Tahoma"/>
          <w:sz w:val="20"/>
          <w:szCs w:val="20"/>
        </w:rPr>
        <w:t xml:space="preserve"> 13, 71-415 Szczecin</w:t>
      </w:r>
      <w:r w:rsidR="00755DB7" w:rsidRPr="00F31D6D">
        <w:rPr>
          <w:rFonts w:ascii="Tahoma" w:hAnsi="Tahoma" w:cs="Tahoma"/>
          <w:sz w:val="20"/>
          <w:szCs w:val="20"/>
        </w:rPr>
        <w:t xml:space="preserve">, </w:t>
      </w:r>
    </w:p>
    <w:p w:rsidR="00755DB7" w:rsidRPr="00F31D6D" w:rsidRDefault="00755DB7" w:rsidP="00140CFF">
      <w:pPr>
        <w:spacing w:line="360" w:lineRule="auto"/>
        <w:rPr>
          <w:rFonts w:ascii="Tahoma" w:hAnsi="Tahoma" w:cs="Tahoma"/>
          <w:sz w:val="20"/>
          <w:szCs w:val="20"/>
        </w:rPr>
      </w:pPr>
      <w:proofErr w:type="gramStart"/>
      <w:r w:rsidRPr="00F31D6D">
        <w:rPr>
          <w:rFonts w:ascii="Tahoma" w:hAnsi="Tahoma" w:cs="Tahoma"/>
          <w:sz w:val="20"/>
          <w:szCs w:val="20"/>
        </w:rPr>
        <w:t>reprezentowanym</w:t>
      </w:r>
      <w:proofErr w:type="gramEnd"/>
      <w:r w:rsidRPr="00F31D6D">
        <w:rPr>
          <w:rFonts w:ascii="Tahoma" w:hAnsi="Tahoma" w:cs="Tahoma"/>
          <w:sz w:val="20"/>
          <w:szCs w:val="20"/>
        </w:rPr>
        <w:t xml:space="preserve"> przez:  </w:t>
      </w:r>
    </w:p>
    <w:p w:rsidR="00755DB7" w:rsidRPr="00F31D6D" w:rsidRDefault="00DA47FD" w:rsidP="00140CFF">
      <w:pPr>
        <w:spacing w:line="360" w:lineRule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>……………………………………………………..</w:t>
      </w:r>
      <w:r w:rsidR="00755DB7" w:rsidRPr="00F31D6D">
        <w:rPr>
          <w:rFonts w:ascii="Tahoma" w:hAnsi="Tahoma" w:cs="Tahoma"/>
          <w:sz w:val="20"/>
          <w:szCs w:val="20"/>
        </w:rPr>
        <w:t xml:space="preserve">  – </w:t>
      </w:r>
      <w:r w:rsidR="00FD6E38" w:rsidRPr="00F31D6D">
        <w:rPr>
          <w:rFonts w:ascii="Tahoma" w:hAnsi="Tahoma" w:cs="Tahoma"/>
          <w:sz w:val="20"/>
          <w:szCs w:val="20"/>
        </w:rPr>
        <w:t>Prezesa/Wiceprezesa</w:t>
      </w:r>
      <w:r w:rsidR="00755DB7" w:rsidRPr="00F31D6D">
        <w:rPr>
          <w:rFonts w:ascii="Tahoma" w:hAnsi="Tahoma" w:cs="Tahoma"/>
          <w:sz w:val="20"/>
          <w:szCs w:val="20"/>
        </w:rPr>
        <w:t xml:space="preserve">  </w:t>
      </w:r>
    </w:p>
    <w:p w:rsidR="00755DB7" w:rsidRPr="00F31D6D" w:rsidRDefault="00755DB7" w:rsidP="00140CFF">
      <w:pPr>
        <w:spacing w:line="360" w:lineRule="auto"/>
        <w:rPr>
          <w:rFonts w:ascii="Tahoma" w:hAnsi="Tahoma" w:cs="Tahoma"/>
          <w:sz w:val="20"/>
          <w:szCs w:val="20"/>
        </w:rPr>
      </w:pPr>
      <w:proofErr w:type="gramStart"/>
      <w:r w:rsidRPr="00F31D6D">
        <w:rPr>
          <w:rFonts w:ascii="Tahoma" w:hAnsi="Tahoma" w:cs="Tahoma"/>
          <w:sz w:val="20"/>
          <w:szCs w:val="20"/>
        </w:rPr>
        <w:t>zwanym</w:t>
      </w:r>
      <w:proofErr w:type="gramEnd"/>
      <w:r w:rsidRPr="00F31D6D">
        <w:rPr>
          <w:rFonts w:ascii="Tahoma" w:hAnsi="Tahoma" w:cs="Tahoma"/>
          <w:sz w:val="20"/>
          <w:szCs w:val="20"/>
        </w:rPr>
        <w:t xml:space="preserve"> dalej w treści umowy </w:t>
      </w:r>
      <w:r w:rsidRPr="00F31D6D">
        <w:rPr>
          <w:rFonts w:ascii="Tahoma" w:hAnsi="Tahoma" w:cs="Tahoma"/>
          <w:b/>
          <w:sz w:val="20"/>
          <w:szCs w:val="20"/>
        </w:rPr>
        <w:t>Zamawiającym</w:t>
      </w:r>
      <w:r w:rsidRPr="00F31D6D">
        <w:rPr>
          <w:rFonts w:ascii="Tahoma" w:hAnsi="Tahoma" w:cs="Tahoma"/>
          <w:sz w:val="20"/>
          <w:szCs w:val="20"/>
        </w:rPr>
        <w:t>,</w:t>
      </w:r>
    </w:p>
    <w:p w:rsidR="00755DB7" w:rsidRPr="00F31D6D" w:rsidRDefault="00755DB7" w:rsidP="00140CFF">
      <w:pPr>
        <w:spacing w:line="360" w:lineRule="auto"/>
        <w:rPr>
          <w:rFonts w:ascii="Tahoma" w:hAnsi="Tahoma" w:cs="Tahoma"/>
          <w:sz w:val="20"/>
          <w:szCs w:val="20"/>
        </w:rPr>
      </w:pPr>
      <w:proofErr w:type="gramStart"/>
      <w:r w:rsidRPr="00F31D6D">
        <w:rPr>
          <w:rFonts w:ascii="Tahoma" w:hAnsi="Tahoma" w:cs="Tahoma"/>
          <w:sz w:val="20"/>
          <w:szCs w:val="20"/>
        </w:rPr>
        <w:t>a</w:t>
      </w:r>
      <w:proofErr w:type="gramEnd"/>
      <w:r w:rsidRPr="00F31D6D">
        <w:rPr>
          <w:rFonts w:ascii="Tahoma" w:hAnsi="Tahoma" w:cs="Tahoma"/>
          <w:sz w:val="20"/>
          <w:szCs w:val="20"/>
        </w:rPr>
        <w:t>:</w:t>
      </w:r>
    </w:p>
    <w:p w:rsidR="00755DB7" w:rsidRPr="00F31D6D" w:rsidRDefault="00755DB7" w:rsidP="00140CFF">
      <w:pPr>
        <w:spacing w:line="360" w:lineRule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 xml:space="preserve">………………………………………………………..  </w:t>
      </w:r>
    </w:p>
    <w:p w:rsidR="00755DB7" w:rsidRPr="00F31D6D" w:rsidRDefault="00755DB7" w:rsidP="00140CFF">
      <w:pPr>
        <w:spacing w:line="360" w:lineRule="auto"/>
        <w:rPr>
          <w:rFonts w:ascii="Tahoma" w:hAnsi="Tahoma" w:cs="Tahoma"/>
          <w:sz w:val="20"/>
          <w:szCs w:val="20"/>
        </w:rPr>
      </w:pPr>
      <w:proofErr w:type="gramStart"/>
      <w:r w:rsidRPr="00F31D6D">
        <w:rPr>
          <w:rFonts w:ascii="Tahoma" w:hAnsi="Tahoma" w:cs="Tahoma"/>
          <w:sz w:val="20"/>
          <w:szCs w:val="20"/>
        </w:rPr>
        <w:t>reprezentowanym</w:t>
      </w:r>
      <w:proofErr w:type="gramEnd"/>
      <w:r w:rsidRPr="00F31D6D">
        <w:rPr>
          <w:rFonts w:ascii="Tahoma" w:hAnsi="Tahoma" w:cs="Tahoma"/>
          <w:sz w:val="20"/>
          <w:szCs w:val="20"/>
        </w:rPr>
        <w:t xml:space="preserve"> przez:  </w:t>
      </w:r>
    </w:p>
    <w:p w:rsidR="00755DB7" w:rsidRPr="00F31D6D" w:rsidRDefault="00755DB7" w:rsidP="00140CFF">
      <w:pPr>
        <w:spacing w:line="360" w:lineRule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 xml:space="preserve">………………………………………………………..  </w:t>
      </w:r>
    </w:p>
    <w:p w:rsidR="00755DB7" w:rsidRPr="00F31D6D" w:rsidRDefault="00755DB7" w:rsidP="00140CFF">
      <w:pPr>
        <w:spacing w:line="360" w:lineRule="auto"/>
        <w:rPr>
          <w:rFonts w:ascii="Tahoma" w:hAnsi="Tahoma" w:cs="Tahoma"/>
          <w:sz w:val="20"/>
          <w:szCs w:val="20"/>
        </w:rPr>
      </w:pPr>
      <w:proofErr w:type="gramStart"/>
      <w:r w:rsidRPr="00F31D6D">
        <w:rPr>
          <w:rFonts w:ascii="Tahoma" w:hAnsi="Tahoma" w:cs="Tahoma"/>
          <w:sz w:val="20"/>
          <w:szCs w:val="20"/>
        </w:rPr>
        <w:t>zwanym</w:t>
      </w:r>
      <w:proofErr w:type="gramEnd"/>
      <w:r w:rsidRPr="00F31D6D">
        <w:rPr>
          <w:rFonts w:ascii="Tahoma" w:hAnsi="Tahoma" w:cs="Tahoma"/>
          <w:sz w:val="20"/>
          <w:szCs w:val="20"/>
        </w:rPr>
        <w:t xml:space="preserve"> w treści umowy </w:t>
      </w:r>
      <w:r w:rsidRPr="00F31D6D">
        <w:rPr>
          <w:rFonts w:ascii="Tahoma" w:hAnsi="Tahoma" w:cs="Tahoma"/>
          <w:b/>
          <w:sz w:val="20"/>
          <w:szCs w:val="20"/>
        </w:rPr>
        <w:t>Wykonawcą</w:t>
      </w:r>
    </w:p>
    <w:p w:rsidR="00755DB7" w:rsidRPr="00F31D6D" w:rsidRDefault="00755DB7" w:rsidP="00140CFF">
      <w:pPr>
        <w:spacing w:line="360" w:lineRule="auto"/>
        <w:rPr>
          <w:rFonts w:ascii="Tahoma" w:hAnsi="Tahoma" w:cs="Tahoma"/>
          <w:sz w:val="20"/>
          <w:szCs w:val="20"/>
        </w:rPr>
      </w:pPr>
    </w:p>
    <w:p w:rsidR="00EA5EFA" w:rsidRPr="00F31D6D" w:rsidRDefault="002367DD" w:rsidP="00140CFF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 </w:t>
      </w:r>
      <w:r w:rsidR="00755DB7" w:rsidRPr="00F31D6D">
        <w:rPr>
          <w:rFonts w:ascii="Tahoma" w:hAnsi="Tahoma" w:cs="Tahoma"/>
          <w:sz w:val="20"/>
          <w:szCs w:val="20"/>
        </w:rPr>
        <w:t>wynik</w:t>
      </w:r>
      <w:r>
        <w:rPr>
          <w:rFonts w:ascii="Tahoma" w:hAnsi="Tahoma" w:cs="Tahoma"/>
          <w:sz w:val="20"/>
          <w:szCs w:val="20"/>
        </w:rPr>
        <w:t xml:space="preserve">u </w:t>
      </w:r>
      <w:r w:rsidR="00D67ACA" w:rsidRPr="00F31D6D">
        <w:rPr>
          <w:rFonts w:ascii="Tahoma" w:hAnsi="Tahoma" w:cs="Tahoma"/>
          <w:sz w:val="20"/>
          <w:szCs w:val="20"/>
        </w:rPr>
        <w:t>rozstrz</w:t>
      </w:r>
      <w:r>
        <w:rPr>
          <w:rFonts w:ascii="Tahoma" w:hAnsi="Tahoma" w:cs="Tahoma"/>
          <w:sz w:val="20"/>
          <w:szCs w:val="20"/>
        </w:rPr>
        <w:t xml:space="preserve">ygnięcia </w:t>
      </w:r>
      <w:r w:rsidR="002B6924" w:rsidRPr="00F31D6D">
        <w:rPr>
          <w:rFonts w:ascii="Tahoma" w:hAnsi="Tahoma" w:cs="Tahoma"/>
          <w:sz w:val="20"/>
          <w:szCs w:val="20"/>
        </w:rPr>
        <w:t>przetargu</w:t>
      </w:r>
      <w:r>
        <w:rPr>
          <w:rFonts w:ascii="Tahoma" w:hAnsi="Tahoma" w:cs="Tahoma"/>
          <w:sz w:val="20"/>
          <w:szCs w:val="20"/>
        </w:rPr>
        <w:t xml:space="preserve"> </w:t>
      </w:r>
      <w:proofErr w:type="gramStart"/>
      <w:r w:rsidR="005C4C00" w:rsidRPr="00F31D6D">
        <w:rPr>
          <w:rFonts w:ascii="Tahoma" w:hAnsi="Tahoma" w:cs="Tahoma"/>
          <w:sz w:val="20"/>
          <w:szCs w:val="20"/>
        </w:rPr>
        <w:t>nieograniczonego</w:t>
      </w:r>
      <w:r w:rsidR="002B6924" w:rsidRPr="00F31D6D">
        <w:rPr>
          <w:rFonts w:ascii="Tahoma" w:hAnsi="Tahoma" w:cs="Tahoma"/>
          <w:sz w:val="20"/>
          <w:szCs w:val="20"/>
        </w:rPr>
        <w:t xml:space="preserve">  w</w:t>
      </w:r>
      <w:proofErr w:type="gramEnd"/>
      <w:r w:rsidR="002B6924" w:rsidRPr="00F31D6D">
        <w:rPr>
          <w:rFonts w:ascii="Tahoma" w:hAnsi="Tahoma" w:cs="Tahoma"/>
          <w:sz w:val="20"/>
          <w:szCs w:val="20"/>
        </w:rPr>
        <w:t xml:space="preserve">  dniu  </w:t>
      </w:r>
      <w:r w:rsidR="00202DA3" w:rsidRPr="00F31D6D">
        <w:rPr>
          <w:rFonts w:ascii="Tahoma" w:hAnsi="Tahoma" w:cs="Tahoma"/>
          <w:sz w:val="20"/>
          <w:szCs w:val="20"/>
        </w:rPr>
        <w:t>………….</w:t>
      </w:r>
      <w:r w:rsidR="00D67ACA" w:rsidRPr="00F31D6D">
        <w:rPr>
          <w:rFonts w:ascii="Tahoma" w:hAnsi="Tahoma" w:cs="Tahoma"/>
          <w:sz w:val="20"/>
          <w:szCs w:val="20"/>
        </w:rPr>
        <w:t xml:space="preserve"> </w:t>
      </w:r>
      <w:proofErr w:type="gramStart"/>
      <w:r w:rsidR="00D67ACA" w:rsidRPr="00F31D6D">
        <w:rPr>
          <w:rFonts w:ascii="Tahoma" w:hAnsi="Tahoma" w:cs="Tahoma"/>
          <w:sz w:val="20"/>
          <w:szCs w:val="20"/>
        </w:rPr>
        <w:t>r</w:t>
      </w:r>
      <w:proofErr w:type="gramEnd"/>
      <w:r w:rsidR="00D67ACA" w:rsidRPr="00F31D6D">
        <w:rPr>
          <w:rFonts w:ascii="Tahoma" w:hAnsi="Tahoma" w:cs="Tahoma"/>
          <w:sz w:val="20"/>
          <w:szCs w:val="20"/>
        </w:rPr>
        <w:t>.</w:t>
      </w:r>
      <w:r w:rsidR="005C4C00" w:rsidRPr="00F31D6D">
        <w:rPr>
          <w:rFonts w:ascii="Tahoma" w:hAnsi="Tahoma" w:cs="Tahoma"/>
          <w:sz w:val="20"/>
          <w:szCs w:val="20"/>
        </w:rPr>
        <w:t xml:space="preserve"> prowadzonego zgodnie z ustawą z dnia 29 stycznia 2004 r. – Prawo zamówień publicznych </w:t>
      </w:r>
      <w:r w:rsidR="009D160A" w:rsidRPr="00F31D6D">
        <w:rPr>
          <w:rFonts w:ascii="Tahoma" w:hAnsi="Tahoma" w:cs="Tahoma"/>
          <w:sz w:val="20"/>
          <w:szCs w:val="20"/>
        </w:rPr>
        <w:t>(</w:t>
      </w:r>
      <w:proofErr w:type="spellStart"/>
      <w:r w:rsidR="009D160A" w:rsidRPr="00F31D6D">
        <w:rPr>
          <w:rFonts w:ascii="Tahoma" w:hAnsi="Tahoma" w:cs="Tahoma"/>
          <w:sz w:val="20"/>
          <w:szCs w:val="20"/>
        </w:rPr>
        <w:t>Dz.U</w:t>
      </w:r>
      <w:proofErr w:type="spellEnd"/>
      <w:r w:rsidR="009D160A" w:rsidRPr="00F31D6D">
        <w:rPr>
          <w:rFonts w:ascii="Tahoma" w:hAnsi="Tahoma" w:cs="Tahoma"/>
          <w:sz w:val="20"/>
          <w:szCs w:val="20"/>
        </w:rPr>
        <w:t xml:space="preserve">. </w:t>
      </w:r>
      <w:proofErr w:type="gramStart"/>
      <w:r w:rsidR="009D160A" w:rsidRPr="00F31D6D">
        <w:rPr>
          <w:rFonts w:ascii="Tahoma" w:hAnsi="Tahoma" w:cs="Tahoma"/>
          <w:sz w:val="20"/>
          <w:szCs w:val="20"/>
        </w:rPr>
        <w:t>z</w:t>
      </w:r>
      <w:proofErr w:type="gramEnd"/>
      <w:r w:rsidR="009D160A" w:rsidRPr="00F31D6D">
        <w:rPr>
          <w:rFonts w:ascii="Tahoma" w:hAnsi="Tahoma" w:cs="Tahoma"/>
          <w:sz w:val="20"/>
          <w:szCs w:val="20"/>
        </w:rPr>
        <w:t xml:space="preserve"> 2013 r.</w:t>
      </w:r>
      <w:r w:rsidR="003F4038" w:rsidRPr="00F31D6D">
        <w:rPr>
          <w:rFonts w:ascii="Tahoma" w:hAnsi="Tahoma" w:cs="Tahoma"/>
          <w:sz w:val="20"/>
          <w:szCs w:val="20"/>
        </w:rPr>
        <w:t xml:space="preserve"> </w:t>
      </w:r>
      <w:r w:rsidR="009D160A" w:rsidRPr="00F31D6D">
        <w:rPr>
          <w:rFonts w:ascii="Tahoma" w:hAnsi="Tahoma" w:cs="Tahoma"/>
          <w:sz w:val="20"/>
          <w:szCs w:val="20"/>
        </w:rPr>
        <w:t>poz. 907</w:t>
      </w:r>
      <w:r w:rsidR="0078026C" w:rsidRPr="00F31D6D">
        <w:rPr>
          <w:rFonts w:ascii="Tahoma" w:hAnsi="Tahoma" w:cs="Tahoma"/>
          <w:sz w:val="20"/>
          <w:szCs w:val="20"/>
        </w:rPr>
        <w:t xml:space="preserve"> ze zm.</w:t>
      </w:r>
      <w:r w:rsidR="009D160A" w:rsidRPr="00F31D6D">
        <w:rPr>
          <w:rFonts w:ascii="Tahoma" w:hAnsi="Tahoma" w:cs="Tahoma"/>
          <w:sz w:val="20"/>
          <w:szCs w:val="20"/>
        </w:rPr>
        <w:t>)</w:t>
      </w:r>
      <w:r w:rsidR="00D07746" w:rsidRPr="00F31D6D">
        <w:rPr>
          <w:rFonts w:ascii="Tahoma" w:hAnsi="Tahoma" w:cs="Tahoma"/>
          <w:sz w:val="20"/>
          <w:szCs w:val="20"/>
        </w:rPr>
        <w:t xml:space="preserve">, dalej nazywaną „ustawą </w:t>
      </w:r>
      <w:proofErr w:type="spellStart"/>
      <w:r w:rsidR="00D07746" w:rsidRPr="00F31D6D">
        <w:rPr>
          <w:rFonts w:ascii="Tahoma" w:hAnsi="Tahoma" w:cs="Tahoma"/>
          <w:sz w:val="20"/>
          <w:szCs w:val="20"/>
        </w:rPr>
        <w:t>Pzp</w:t>
      </w:r>
      <w:proofErr w:type="spellEnd"/>
      <w:r w:rsidR="00D07746" w:rsidRPr="00F31D6D">
        <w:rPr>
          <w:rFonts w:ascii="Tahoma" w:hAnsi="Tahoma" w:cs="Tahoma"/>
          <w:sz w:val="20"/>
          <w:szCs w:val="20"/>
        </w:rPr>
        <w:t>”</w:t>
      </w:r>
      <w:r w:rsidR="00FD6E38" w:rsidRPr="00F31D6D">
        <w:rPr>
          <w:rFonts w:ascii="Tahoma" w:hAnsi="Tahoma" w:cs="Tahoma"/>
          <w:sz w:val="20"/>
          <w:szCs w:val="20"/>
        </w:rPr>
        <w:t xml:space="preserve">, </w:t>
      </w:r>
      <w:r w:rsidR="00202DA3" w:rsidRPr="00F31D6D">
        <w:rPr>
          <w:rFonts w:ascii="Tahoma" w:hAnsi="Tahoma" w:cs="Tahoma"/>
          <w:sz w:val="20"/>
          <w:szCs w:val="20"/>
        </w:rPr>
        <w:t>w związku z projektem POIS. 05.01.00-00-399/12 „</w:t>
      </w:r>
      <w:proofErr w:type="gramStart"/>
      <w:r w:rsidR="00202DA3" w:rsidRPr="00F31D6D">
        <w:rPr>
          <w:rFonts w:ascii="Tahoma" w:hAnsi="Tahoma" w:cs="Tahoma"/>
          <w:sz w:val="20"/>
          <w:szCs w:val="20"/>
        </w:rPr>
        <w:t>Zabezpieczenie  populacji</w:t>
      </w:r>
      <w:proofErr w:type="gramEnd"/>
      <w:r w:rsidR="00202DA3" w:rsidRPr="00F31D6D">
        <w:rPr>
          <w:rFonts w:ascii="Tahoma" w:hAnsi="Tahoma" w:cs="Tahoma"/>
          <w:sz w:val="20"/>
          <w:szCs w:val="20"/>
        </w:rPr>
        <w:t xml:space="preserve"> żubrów w północno-zachodniej Polsce przed presją turystyczną” realizowanym w ramach Programu Operacyjnego Infrastruktura i Środowisko (PO </w:t>
      </w:r>
      <w:proofErr w:type="spellStart"/>
      <w:r w:rsidR="00202DA3" w:rsidRPr="00F31D6D">
        <w:rPr>
          <w:rFonts w:ascii="Tahoma" w:hAnsi="Tahoma" w:cs="Tahoma"/>
          <w:sz w:val="20"/>
          <w:szCs w:val="20"/>
        </w:rPr>
        <w:t>IiŚ</w:t>
      </w:r>
      <w:proofErr w:type="spellEnd"/>
      <w:r w:rsidR="00202DA3" w:rsidRPr="00F31D6D">
        <w:rPr>
          <w:rFonts w:ascii="Tahoma" w:hAnsi="Tahoma" w:cs="Tahoma"/>
          <w:sz w:val="20"/>
          <w:szCs w:val="20"/>
        </w:rPr>
        <w:t xml:space="preserve">) ze środków Europejskiego Funduszu Rozwoju Regionalnego, (umowa o dofinansowanie projektu z dnia </w:t>
      </w:r>
      <w:r w:rsidR="00FD6E38" w:rsidRPr="00F31D6D">
        <w:rPr>
          <w:rFonts w:ascii="Tahoma" w:hAnsi="Tahoma" w:cs="Tahoma"/>
          <w:sz w:val="20"/>
          <w:szCs w:val="20"/>
        </w:rPr>
        <w:t xml:space="preserve">21.03.2013 </w:t>
      </w:r>
      <w:proofErr w:type="gramStart"/>
      <w:r w:rsidR="00FD6E38" w:rsidRPr="00F31D6D">
        <w:rPr>
          <w:rFonts w:ascii="Tahoma" w:hAnsi="Tahoma" w:cs="Tahoma"/>
          <w:sz w:val="20"/>
          <w:szCs w:val="20"/>
        </w:rPr>
        <w:t>r</w:t>
      </w:r>
      <w:proofErr w:type="gramEnd"/>
      <w:r w:rsidR="00FD6E38" w:rsidRPr="00F31D6D">
        <w:rPr>
          <w:rFonts w:ascii="Tahoma" w:hAnsi="Tahoma" w:cs="Tahoma"/>
          <w:sz w:val="20"/>
          <w:szCs w:val="20"/>
        </w:rPr>
        <w:t>.</w:t>
      </w:r>
      <w:r w:rsidR="00202DA3" w:rsidRPr="00F31D6D">
        <w:rPr>
          <w:rFonts w:ascii="Tahoma" w:hAnsi="Tahoma" w:cs="Tahoma"/>
          <w:sz w:val="20"/>
          <w:szCs w:val="20"/>
        </w:rPr>
        <w:t xml:space="preserve"> nr POIS. 05.01.00-00-399/12)</w:t>
      </w:r>
      <w:r>
        <w:rPr>
          <w:rFonts w:ascii="Tahoma" w:hAnsi="Tahoma" w:cs="Tahoma"/>
          <w:sz w:val="20"/>
          <w:szCs w:val="20"/>
        </w:rPr>
        <w:t xml:space="preserve"> </w:t>
      </w:r>
      <w:proofErr w:type="gramStart"/>
      <w:r w:rsidRPr="002367DD">
        <w:rPr>
          <w:rFonts w:ascii="Tahoma" w:hAnsi="Tahoma" w:cs="Tahoma"/>
          <w:sz w:val="20"/>
          <w:szCs w:val="20"/>
        </w:rPr>
        <w:t>oraz</w:t>
      </w:r>
      <w:proofErr w:type="gramEnd"/>
      <w:r w:rsidRPr="002367DD">
        <w:rPr>
          <w:rFonts w:ascii="Tahoma" w:hAnsi="Tahoma" w:cs="Tahoma"/>
          <w:sz w:val="20"/>
          <w:szCs w:val="20"/>
        </w:rPr>
        <w:t xml:space="preserve"> ze środków Narodowego Funduszu Ochrony Środowiska i Gospodarki Wodnej (umowa o dofinansowanie projektu z dnia 21.03.2013 </w:t>
      </w:r>
      <w:proofErr w:type="gramStart"/>
      <w:r w:rsidRPr="002367DD">
        <w:rPr>
          <w:rFonts w:ascii="Tahoma" w:hAnsi="Tahoma" w:cs="Tahoma"/>
          <w:sz w:val="20"/>
          <w:szCs w:val="20"/>
        </w:rPr>
        <w:t>r</w:t>
      </w:r>
      <w:proofErr w:type="gramEnd"/>
      <w:r w:rsidRPr="002367DD">
        <w:rPr>
          <w:rFonts w:ascii="Tahoma" w:hAnsi="Tahoma" w:cs="Tahoma"/>
          <w:sz w:val="20"/>
          <w:szCs w:val="20"/>
        </w:rPr>
        <w:t>. nr 121/2013/Wn-50/OP-PO-PS/D)</w:t>
      </w:r>
      <w:r w:rsidR="00202DA3" w:rsidRPr="00F31D6D">
        <w:rPr>
          <w:rFonts w:ascii="Tahoma" w:hAnsi="Tahoma" w:cs="Tahoma"/>
          <w:sz w:val="20"/>
          <w:szCs w:val="20"/>
        </w:rPr>
        <w:t>, zwanego dalej „Projektem”</w:t>
      </w:r>
      <w:r>
        <w:rPr>
          <w:rFonts w:ascii="Tahoma" w:hAnsi="Tahoma" w:cs="Tahoma"/>
          <w:sz w:val="20"/>
          <w:szCs w:val="20"/>
        </w:rPr>
        <w:t>,</w:t>
      </w:r>
      <w:r w:rsidR="00202DA3" w:rsidRPr="00F31D6D">
        <w:rPr>
          <w:rFonts w:ascii="Tahoma" w:hAnsi="Tahoma" w:cs="Tahoma"/>
          <w:sz w:val="20"/>
          <w:szCs w:val="20"/>
        </w:rPr>
        <w:t xml:space="preserve"> </w:t>
      </w:r>
      <w:r w:rsidR="00755DB7" w:rsidRPr="00F31D6D">
        <w:rPr>
          <w:rFonts w:ascii="Tahoma" w:hAnsi="Tahoma" w:cs="Tahoma"/>
          <w:sz w:val="20"/>
          <w:szCs w:val="20"/>
        </w:rPr>
        <w:t>została zawarta umowa następującej treści:</w:t>
      </w:r>
    </w:p>
    <w:p w:rsidR="00EA5EFA" w:rsidRPr="00F31D6D" w:rsidRDefault="00EA5EFA" w:rsidP="00140CFF">
      <w:pPr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:rsidR="00755DB7" w:rsidRPr="00F31D6D" w:rsidRDefault="00755DB7" w:rsidP="00140CFF">
      <w:pPr>
        <w:pStyle w:val="Nagwek2"/>
        <w:spacing w:before="0" w:after="0" w:line="360" w:lineRule="auto"/>
        <w:jc w:val="center"/>
        <w:rPr>
          <w:rFonts w:ascii="Tahoma" w:hAnsi="Tahoma" w:cs="Tahoma"/>
          <w:sz w:val="20"/>
        </w:rPr>
      </w:pPr>
      <w:r w:rsidRPr="00F31D6D">
        <w:rPr>
          <w:rFonts w:ascii="Tahoma" w:hAnsi="Tahoma" w:cs="Tahoma"/>
          <w:sz w:val="20"/>
        </w:rPr>
        <w:t>§ 1</w:t>
      </w:r>
    </w:p>
    <w:p w:rsidR="00755DB7" w:rsidRPr="00F31D6D" w:rsidRDefault="00755DB7" w:rsidP="00140CFF">
      <w:pPr>
        <w:tabs>
          <w:tab w:val="left" w:pos="2835"/>
        </w:tabs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31D6D">
        <w:rPr>
          <w:rFonts w:ascii="Tahoma" w:hAnsi="Tahoma" w:cs="Tahoma"/>
          <w:b/>
          <w:sz w:val="20"/>
          <w:szCs w:val="20"/>
        </w:rPr>
        <w:t>Oświadczenia Stron</w:t>
      </w:r>
    </w:p>
    <w:p w:rsidR="00755DB7" w:rsidRPr="00F31D6D" w:rsidRDefault="00755DB7" w:rsidP="0094700C">
      <w:pPr>
        <w:pStyle w:val="Akapitzlist"/>
        <w:numPr>
          <w:ilvl w:val="0"/>
          <w:numId w:val="5"/>
        </w:numPr>
        <w:spacing w:line="360" w:lineRule="auto"/>
        <w:rPr>
          <w:rFonts w:ascii="Tahoma" w:hAnsi="Tahoma" w:cs="Tahoma"/>
          <w:snapToGrid w:val="0"/>
          <w:sz w:val="20"/>
          <w:szCs w:val="20"/>
        </w:rPr>
      </w:pPr>
      <w:r w:rsidRPr="00F31D6D">
        <w:rPr>
          <w:rFonts w:ascii="Tahoma" w:hAnsi="Tahoma" w:cs="Tahoma"/>
          <w:snapToGrid w:val="0"/>
          <w:sz w:val="20"/>
          <w:szCs w:val="20"/>
        </w:rPr>
        <w:t>Wykonawca oświadcza, że posiada</w:t>
      </w:r>
      <w:r w:rsidR="00DD7162" w:rsidRPr="00F31D6D">
        <w:rPr>
          <w:rFonts w:ascii="Tahoma" w:hAnsi="Tahoma" w:cs="Tahoma"/>
          <w:snapToGrid w:val="0"/>
          <w:sz w:val="20"/>
          <w:szCs w:val="20"/>
        </w:rPr>
        <w:t xml:space="preserve"> wymagane</w:t>
      </w:r>
      <w:r w:rsidRPr="00F31D6D">
        <w:rPr>
          <w:rFonts w:ascii="Tahoma" w:hAnsi="Tahoma" w:cs="Tahoma"/>
          <w:snapToGrid w:val="0"/>
          <w:sz w:val="20"/>
          <w:szCs w:val="20"/>
        </w:rPr>
        <w:t xml:space="preserve"> doświadczenie</w:t>
      </w:r>
      <w:r w:rsidR="001F4E40" w:rsidRPr="00F31D6D">
        <w:rPr>
          <w:rFonts w:ascii="Tahoma" w:hAnsi="Tahoma" w:cs="Tahoma"/>
          <w:snapToGrid w:val="0"/>
          <w:sz w:val="20"/>
          <w:szCs w:val="20"/>
        </w:rPr>
        <w:t>,</w:t>
      </w:r>
      <w:r w:rsidR="00210289" w:rsidRPr="00F31D6D">
        <w:rPr>
          <w:rFonts w:ascii="Tahoma" w:hAnsi="Tahoma" w:cs="Tahoma"/>
          <w:snapToGrid w:val="0"/>
          <w:sz w:val="20"/>
          <w:szCs w:val="20"/>
        </w:rPr>
        <w:t xml:space="preserve"> wymagane kwalifikacje</w:t>
      </w:r>
      <w:r w:rsidR="00DD7162" w:rsidRPr="00F31D6D">
        <w:rPr>
          <w:rFonts w:ascii="Tahoma" w:hAnsi="Tahoma" w:cs="Tahoma"/>
          <w:snapToGrid w:val="0"/>
          <w:sz w:val="20"/>
          <w:szCs w:val="20"/>
        </w:rPr>
        <w:t xml:space="preserve"> oraz że spełnia warunki udziału w postępowaniu opisane w SIWZ pkt. V</w:t>
      </w:r>
      <w:r w:rsidR="00C5271F" w:rsidRPr="00F31D6D">
        <w:rPr>
          <w:rFonts w:ascii="Tahoma" w:hAnsi="Tahoma" w:cs="Tahoma"/>
          <w:snapToGrid w:val="0"/>
          <w:sz w:val="20"/>
          <w:szCs w:val="20"/>
        </w:rPr>
        <w:t>II</w:t>
      </w:r>
      <w:r w:rsidR="00DD7162" w:rsidRPr="00F31D6D">
        <w:rPr>
          <w:rFonts w:ascii="Tahoma" w:hAnsi="Tahoma" w:cs="Tahoma"/>
          <w:snapToGrid w:val="0"/>
          <w:sz w:val="20"/>
          <w:szCs w:val="20"/>
        </w:rPr>
        <w:t>.</w:t>
      </w:r>
    </w:p>
    <w:p w:rsidR="00092FF0" w:rsidRPr="00F31D6D" w:rsidRDefault="00092FF0" w:rsidP="0094700C">
      <w:pPr>
        <w:pStyle w:val="Akapitzlist"/>
        <w:numPr>
          <w:ilvl w:val="0"/>
          <w:numId w:val="5"/>
        </w:numPr>
        <w:spacing w:line="360" w:lineRule="auto"/>
        <w:rPr>
          <w:rFonts w:ascii="Tahoma" w:hAnsi="Tahoma" w:cs="Tahoma"/>
          <w:snapToGrid w:val="0"/>
          <w:sz w:val="20"/>
          <w:szCs w:val="20"/>
        </w:rPr>
      </w:pPr>
      <w:r w:rsidRPr="00F31D6D">
        <w:rPr>
          <w:rFonts w:ascii="Tahoma" w:hAnsi="Tahoma" w:cs="Tahoma"/>
          <w:snapToGrid w:val="0"/>
          <w:sz w:val="20"/>
          <w:szCs w:val="20"/>
        </w:rPr>
        <w:t>Wykonawca oświadcza, że posiada opłaconą polisę</w:t>
      </w:r>
      <w:r w:rsidR="00FD6E38" w:rsidRPr="00F31D6D">
        <w:rPr>
          <w:rFonts w:ascii="Tahoma" w:hAnsi="Tahoma" w:cs="Tahoma"/>
          <w:snapToGrid w:val="0"/>
          <w:sz w:val="20"/>
          <w:szCs w:val="20"/>
        </w:rPr>
        <w:t xml:space="preserve"> /</w:t>
      </w:r>
      <w:r w:rsidRPr="00F31D6D">
        <w:rPr>
          <w:rFonts w:ascii="Tahoma" w:hAnsi="Tahoma" w:cs="Tahoma"/>
          <w:snapToGrid w:val="0"/>
          <w:sz w:val="20"/>
          <w:szCs w:val="20"/>
        </w:rPr>
        <w:t xml:space="preserve"> inny dokument potwierdzający, że wykonawca jest ubezpieczony od odpowiedzialności cywilnej w zakresie prowadzonej działalności związane</w:t>
      </w:r>
      <w:r w:rsidR="00EF3AD1" w:rsidRPr="00F31D6D">
        <w:rPr>
          <w:rFonts w:ascii="Tahoma" w:hAnsi="Tahoma" w:cs="Tahoma"/>
          <w:snapToGrid w:val="0"/>
          <w:sz w:val="20"/>
          <w:szCs w:val="20"/>
        </w:rPr>
        <w:t xml:space="preserve">j z prowadzeniem robót </w:t>
      </w:r>
      <w:r w:rsidRPr="00F31D6D">
        <w:rPr>
          <w:rFonts w:ascii="Tahoma" w:hAnsi="Tahoma" w:cs="Tahoma"/>
          <w:snapToGrid w:val="0"/>
          <w:sz w:val="20"/>
          <w:szCs w:val="20"/>
        </w:rPr>
        <w:t>budowlany</w:t>
      </w:r>
      <w:r w:rsidR="00623CB9" w:rsidRPr="00F31D6D">
        <w:rPr>
          <w:rFonts w:ascii="Tahoma" w:hAnsi="Tahoma" w:cs="Tahoma"/>
          <w:snapToGrid w:val="0"/>
          <w:sz w:val="20"/>
          <w:szCs w:val="20"/>
        </w:rPr>
        <w:t xml:space="preserve">ch na kwotę nie mniejszą niż </w:t>
      </w:r>
      <w:r w:rsidR="00F96050">
        <w:rPr>
          <w:rFonts w:ascii="Tahoma" w:hAnsi="Tahoma" w:cs="Tahoma"/>
          <w:snapToGrid w:val="0"/>
          <w:sz w:val="20"/>
          <w:szCs w:val="20"/>
        </w:rPr>
        <w:t>130</w:t>
      </w:r>
      <w:r w:rsidR="002A2287">
        <w:rPr>
          <w:rFonts w:ascii="Tahoma" w:hAnsi="Tahoma" w:cs="Tahoma"/>
          <w:snapToGrid w:val="0"/>
          <w:sz w:val="20"/>
          <w:szCs w:val="20"/>
        </w:rPr>
        <w:t xml:space="preserve"> 000 </w:t>
      </w:r>
      <w:r w:rsidR="00FF722E" w:rsidRPr="00F31D6D">
        <w:rPr>
          <w:rFonts w:ascii="Tahoma" w:hAnsi="Tahoma" w:cs="Tahoma"/>
          <w:snapToGrid w:val="0"/>
          <w:sz w:val="20"/>
          <w:szCs w:val="20"/>
        </w:rPr>
        <w:lastRenderedPageBreak/>
        <w:t>zł</w:t>
      </w:r>
      <w:r w:rsidR="00267D5E" w:rsidRPr="00F31D6D">
        <w:rPr>
          <w:rFonts w:ascii="Tahoma" w:hAnsi="Tahoma" w:cs="Tahoma"/>
          <w:snapToGrid w:val="0"/>
          <w:sz w:val="20"/>
          <w:szCs w:val="20"/>
        </w:rPr>
        <w:t>. Wykonawca zobowiązuje się do odnawiania polisy</w:t>
      </w:r>
      <w:r w:rsidR="008D431F" w:rsidRPr="00F31D6D">
        <w:rPr>
          <w:rFonts w:ascii="Tahoma" w:hAnsi="Tahoma" w:cs="Tahoma"/>
          <w:snapToGrid w:val="0"/>
          <w:sz w:val="20"/>
          <w:szCs w:val="20"/>
        </w:rPr>
        <w:t>/ innego dokumentu</w:t>
      </w:r>
      <w:r w:rsidR="00267D5E" w:rsidRPr="00F31D6D">
        <w:rPr>
          <w:rFonts w:ascii="Tahoma" w:hAnsi="Tahoma" w:cs="Tahoma"/>
          <w:snapToGrid w:val="0"/>
          <w:sz w:val="20"/>
          <w:szCs w:val="20"/>
        </w:rPr>
        <w:t xml:space="preserve"> na ww. warunkach przez cały okres realizacji umowy</w:t>
      </w:r>
      <w:r w:rsidRPr="00F31D6D">
        <w:rPr>
          <w:rFonts w:ascii="Tahoma" w:hAnsi="Tahoma" w:cs="Tahoma"/>
          <w:snapToGrid w:val="0"/>
          <w:sz w:val="20"/>
          <w:szCs w:val="20"/>
        </w:rPr>
        <w:t>.</w:t>
      </w:r>
    </w:p>
    <w:p w:rsidR="00755DB7" w:rsidRPr="00F31D6D" w:rsidRDefault="00755DB7" w:rsidP="0094700C">
      <w:pPr>
        <w:pStyle w:val="Akapitzlist"/>
        <w:numPr>
          <w:ilvl w:val="0"/>
          <w:numId w:val="5"/>
        </w:numPr>
        <w:spacing w:line="360" w:lineRule="auto"/>
        <w:rPr>
          <w:rFonts w:ascii="Tahoma" w:hAnsi="Tahoma" w:cs="Tahoma"/>
          <w:snapToGrid w:val="0"/>
          <w:sz w:val="20"/>
          <w:szCs w:val="20"/>
        </w:rPr>
      </w:pPr>
      <w:r w:rsidRPr="00F31D6D">
        <w:rPr>
          <w:rFonts w:ascii="Tahoma" w:hAnsi="Tahoma" w:cs="Tahoma"/>
          <w:snapToGrid w:val="0"/>
          <w:sz w:val="20"/>
          <w:szCs w:val="20"/>
        </w:rPr>
        <w:t>Wykonawca zapewnia, że</w:t>
      </w:r>
      <w:r w:rsidR="00DD7162" w:rsidRPr="00F31D6D">
        <w:rPr>
          <w:rFonts w:ascii="Tahoma" w:hAnsi="Tahoma" w:cs="Tahoma"/>
          <w:snapToGrid w:val="0"/>
          <w:sz w:val="20"/>
          <w:szCs w:val="20"/>
        </w:rPr>
        <w:t xml:space="preserve"> </w:t>
      </w:r>
      <w:r w:rsidR="00C317D0" w:rsidRPr="00F31D6D">
        <w:rPr>
          <w:rFonts w:ascii="Tahoma" w:hAnsi="Tahoma" w:cs="Tahoma"/>
          <w:snapToGrid w:val="0"/>
          <w:sz w:val="20"/>
          <w:szCs w:val="20"/>
        </w:rPr>
        <w:t>przedmiot niniejszej umowy wykona</w:t>
      </w:r>
      <w:r w:rsidRPr="00F31D6D">
        <w:rPr>
          <w:rFonts w:ascii="Tahoma" w:hAnsi="Tahoma" w:cs="Tahoma"/>
          <w:snapToGrid w:val="0"/>
          <w:sz w:val="20"/>
          <w:szCs w:val="20"/>
        </w:rPr>
        <w:t xml:space="preserve"> zgodn</w:t>
      </w:r>
      <w:r w:rsidR="00C317D0" w:rsidRPr="00F31D6D">
        <w:rPr>
          <w:rFonts w:ascii="Tahoma" w:hAnsi="Tahoma" w:cs="Tahoma"/>
          <w:snapToGrid w:val="0"/>
          <w:sz w:val="20"/>
          <w:szCs w:val="20"/>
        </w:rPr>
        <w:t>ie</w:t>
      </w:r>
      <w:r w:rsidRPr="00F31D6D">
        <w:rPr>
          <w:rFonts w:ascii="Tahoma" w:hAnsi="Tahoma" w:cs="Tahoma"/>
          <w:snapToGrid w:val="0"/>
          <w:sz w:val="20"/>
          <w:szCs w:val="20"/>
        </w:rPr>
        <w:t xml:space="preserve"> z zaleceniami,</w:t>
      </w:r>
      <w:r w:rsidR="00C317D0" w:rsidRPr="00F31D6D">
        <w:rPr>
          <w:rFonts w:ascii="Tahoma" w:hAnsi="Tahoma" w:cs="Tahoma"/>
          <w:snapToGrid w:val="0"/>
          <w:sz w:val="20"/>
          <w:szCs w:val="20"/>
        </w:rPr>
        <w:t xml:space="preserve"> </w:t>
      </w:r>
      <w:r w:rsidR="00725194" w:rsidRPr="00F31D6D">
        <w:rPr>
          <w:rFonts w:ascii="Tahoma" w:hAnsi="Tahoma" w:cs="Tahoma"/>
          <w:snapToGrid w:val="0"/>
          <w:sz w:val="20"/>
          <w:szCs w:val="20"/>
        </w:rPr>
        <w:t>obowiązującymi</w:t>
      </w:r>
      <w:r w:rsidR="00173FFA" w:rsidRPr="00F31D6D">
        <w:rPr>
          <w:rFonts w:ascii="Tahoma" w:hAnsi="Tahoma" w:cs="Tahoma"/>
          <w:snapToGrid w:val="0"/>
          <w:sz w:val="20"/>
          <w:szCs w:val="20"/>
        </w:rPr>
        <w:t xml:space="preserve"> Polskimi Normami przenoszącymi normy europejskie lub norm innych państw członkowskich EOG, przeno</w:t>
      </w:r>
      <w:r w:rsidR="00CB284E" w:rsidRPr="00F31D6D">
        <w:rPr>
          <w:rFonts w:ascii="Tahoma" w:hAnsi="Tahoma" w:cs="Tahoma"/>
          <w:snapToGrid w:val="0"/>
          <w:sz w:val="20"/>
          <w:szCs w:val="20"/>
        </w:rPr>
        <w:t>szącymi</w:t>
      </w:r>
      <w:r w:rsidR="00FD6E38" w:rsidRPr="00F31D6D">
        <w:rPr>
          <w:rFonts w:ascii="Tahoma" w:hAnsi="Tahoma" w:cs="Tahoma"/>
          <w:snapToGrid w:val="0"/>
          <w:sz w:val="20"/>
          <w:szCs w:val="20"/>
        </w:rPr>
        <w:t xml:space="preserve"> te normy oraz aprobaty i </w:t>
      </w:r>
      <w:r w:rsidR="00173FFA" w:rsidRPr="00F31D6D">
        <w:rPr>
          <w:rFonts w:ascii="Tahoma" w:hAnsi="Tahoma" w:cs="Tahoma"/>
          <w:snapToGrid w:val="0"/>
          <w:sz w:val="20"/>
          <w:szCs w:val="20"/>
        </w:rPr>
        <w:t>specyfikacje</w:t>
      </w:r>
      <w:r w:rsidRPr="00F31D6D">
        <w:rPr>
          <w:rFonts w:ascii="Tahoma" w:hAnsi="Tahoma" w:cs="Tahoma"/>
          <w:snapToGrid w:val="0"/>
          <w:sz w:val="20"/>
          <w:szCs w:val="20"/>
        </w:rPr>
        <w:t xml:space="preserve">, a </w:t>
      </w:r>
      <w:r w:rsidR="00725194" w:rsidRPr="00F31D6D">
        <w:rPr>
          <w:rFonts w:ascii="Tahoma" w:hAnsi="Tahoma" w:cs="Tahoma"/>
          <w:snapToGrid w:val="0"/>
          <w:sz w:val="20"/>
          <w:szCs w:val="20"/>
        </w:rPr>
        <w:t>roboty</w:t>
      </w:r>
      <w:r w:rsidR="006E57F3" w:rsidRPr="00F31D6D">
        <w:rPr>
          <w:rFonts w:ascii="Tahoma" w:hAnsi="Tahoma" w:cs="Tahoma"/>
          <w:snapToGrid w:val="0"/>
          <w:sz w:val="20"/>
          <w:szCs w:val="20"/>
        </w:rPr>
        <w:t xml:space="preserve"> budowlano-remontowe</w:t>
      </w:r>
      <w:r w:rsidRPr="00F31D6D">
        <w:rPr>
          <w:rFonts w:ascii="Tahoma" w:hAnsi="Tahoma" w:cs="Tahoma"/>
          <w:snapToGrid w:val="0"/>
          <w:sz w:val="20"/>
          <w:szCs w:val="20"/>
        </w:rPr>
        <w:t xml:space="preserve"> będą wykonywane z zachowaniem najwyższej staranności. </w:t>
      </w:r>
    </w:p>
    <w:p w:rsidR="00755DB7" w:rsidRPr="00F31D6D" w:rsidRDefault="00755DB7" w:rsidP="0094700C">
      <w:pPr>
        <w:pStyle w:val="Akapitzlist"/>
        <w:numPr>
          <w:ilvl w:val="0"/>
          <w:numId w:val="5"/>
        </w:numPr>
        <w:spacing w:line="360" w:lineRule="auto"/>
        <w:rPr>
          <w:rFonts w:ascii="Tahoma" w:hAnsi="Tahoma" w:cs="Tahoma"/>
          <w:snapToGrid w:val="0"/>
          <w:sz w:val="20"/>
          <w:szCs w:val="20"/>
        </w:rPr>
      </w:pPr>
      <w:r w:rsidRPr="00F31D6D">
        <w:rPr>
          <w:rFonts w:ascii="Tahoma" w:hAnsi="Tahoma" w:cs="Tahoma"/>
          <w:snapToGrid w:val="0"/>
          <w:sz w:val="20"/>
          <w:szCs w:val="20"/>
        </w:rPr>
        <w:t>Wykonawca oświadcza, że</w:t>
      </w:r>
      <w:r w:rsidR="009A11B8" w:rsidRPr="00F31D6D">
        <w:rPr>
          <w:rFonts w:ascii="Tahoma" w:hAnsi="Tahoma" w:cs="Tahoma"/>
          <w:snapToGrid w:val="0"/>
          <w:sz w:val="20"/>
          <w:szCs w:val="20"/>
        </w:rPr>
        <w:t xml:space="preserve"> zapoznał się z całą dokumentacją przetargową (tj. w szczególności </w:t>
      </w:r>
      <w:r w:rsidR="00FD6E38" w:rsidRPr="00F31D6D">
        <w:rPr>
          <w:rFonts w:ascii="Tahoma" w:hAnsi="Tahoma" w:cs="Tahoma"/>
          <w:snapToGrid w:val="0"/>
          <w:sz w:val="20"/>
          <w:szCs w:val="20"/>
        </w:rPr>
        <w:t xml:space="preserve">z </w:t>
      </w:r>
      <w:r w:rsidR="009A11B8" w:rsidRPr="00F31D6D">
        <w:rPr>
          <w:rFonts w:ascii="Tahoma" w:hAnsi="Tahoma" w:cs="Tahoma"/>
          <w:snapToGrid w:val="0"/>
          <w:sz w:val="20"/>
          <w:szCs w:val="20"/>
        </w:rPr>
        <w:t xml:space="preserve">SIWZ wraz z załącznikami) i nie wnosi uwag. </w:t>
      </w:r>
      <w:r w:rsidRPr="00F31D6D">
        <w:rPr>
          <w:rFonts w:ascii="Tahoma" w:hAnsi="Tahoma" w:cs="Tahoma"/>
          <w:snapToGrid w:val="0"/>
          <w:sz w:val="20"/>
          <w:szCs w:val="20"/>
        </w:rPr>
        <w:t xml:space="preserve"> </w:t>
      </w:r>
    </w:p>
    <w:p w:rsidR="00755DB7" w:rsidRPr="00F31D6D" w:rsidRDefault="00755DB7" w:rsidP="0094700C">
      <w:pPr>
        <w:pStyle w:val="Akapitzlist"/>
        <w:numPr>
          <w:ilvl w:val="0"/>
          <w:numId w:val="5"/>
        </w:numPr>
        <w:spacing w:line="360" w:lineRule="auto"/>
        <w:rPr>
          <w:rFonts w:ascii="Tahoma" w:hAnsi="Tahoma" w:cs="Tahoma"/>
          <w:snapToGrid w:val="0"/>
          <w:sz w:val="20"/>
          <w:szCs w:val="20"/>
        </w:rPr>
      </w:pPr>
      <w:r w:rsidRPr="00F31D6D">
        <w:rPr>
          <w:rFonts w:ascii="Tahoma" w:hAnsi="Tahoma" w:cs="Tahoma"/>
          <w:snapToGrid w:val="0"/>
          <w:sz w:val="20"/>
          <w:szCs w:val="20"/>
        </w:rPr>
        <w:t xml:space="preserve">Wykonawca oświadcza, że jest*/nie jest* podatnikiem podatku VAT. </w:t>
      </w:r>
    </w:p>
    <w:p w:rsidR="00EA5EFA" w:rsidRPr="00F31D6D" w:rsidRDefault="00EA5EFA" w:rsidP="00140CFF">
      <w:pPr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:rsidR="00755DB7" w:rsidRPr="00F31D6D" w:rsidRDefault="00755DB7" w:rsidP="00140CFF">
      <w:pPr>
        <w:pStyle w:val="Nagwek2"/>
        <w:spacing w:before="0" w:after="0" w:line="360" w:lineRule="auto"/>
        <w:jc w:val="center"/>
        <w:rPr>
          <w:rFonts w:ascii="Tahoma" w:hAnsi="Tahoma" w:cs="Tahoma"/>
          <w:sz w:val="20"/>
        </w:rPr>
      </w:pPr>
      <w:r w:rsidRPr="00F31D6D">
        <w:rPr>
          <w:rFonts w:ascii="Tahoma" w:hAnsi="Tahoma" w:cs="Tahoma"/>
          <w:sz w:val="20"/>
        </w:rPr>
        <w:t>§ 2</w:t>
      </w:r>
    </w:p>
    <w:p w:rsidR="00755DB7" w:rsidRPr="00F31D6D" w:rsidRDefault="008F5C6C" w:rsidP="00140CFF">
      <w:pPr>
        <w:tabs>
          <w:tab w:val="left" w:pos="2835"/>
        </w:tabs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31D6D">
        <w:rPr>
          <w:rFonts w:ascii="Tahoma" w:hAnsi="Tahoma" w:cs="Tahoma"/>
          <w:b/>
          <w:sz w:val="20"/>
          <w:szCs w:val="20"/>
        </w:rPr>
        <w:t>Przedmiot Umowy,</w:t>
      </w:r>
      <w:r w:rsidR="00755DB7" w:rsidRPr="00F31D6D">
        <w:rPr>
          <w:rFonts w:ascii="Tahoma" w:hAnsi="Tahoma" w:cs="Tahoma"/>
          <w:b/>
          <w:sz w:val="20"/>
          <w:szCs w:val="20"/>
        </w:rPr>
        <w:t xml:space="preserve"> warunki realizacji</w:t>
      </w:r>
    </w:p>
    <w:p w:rsidR="005C4C00" w:rsidRPr="00F31D6D" w:rsidRDefault="005C4C00" w:rsidP="0094700C">
      <w:pPr>
        <w:pStyle w:val="Akapitzlist"/>
        <w:numPr>
          <w:ilvl w:val="0"/>
          <w:numId w:val="12"/>
        </w:numPr>
        <w:spacing w:line="360" w:lineRule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napToGrid w:val="0"/>
          <w:sz w:val="20"/>
          <w:szCs w:val="20"/>
        </w:rPr>
        <w:t>Zamawiający zleca, a Wykonawca przyjmuje</w:t>
      </w:r>
      <w:r w:rsidR="00EF3AD1" w:rsidRPr="00F31D6D">
        <w:rPr>
          <w:rFonts w:ascii="Tahoma" w:hAnsi="Tahoma" w:cs="Tahoma"/>
          <w:snapToGrid w:val="0"/>
          <w:sz w:val="20"/>
          <w:szCs w:val="20"/>
        </w:rPr>
        <w:t xml:space="preserve"> do wykonania roboty </w:t>
      </w:r>
      <w:r w:rsidRPr="00F31D6D">
        <w:rPr>
          <w:rFonts w:ascii="Tahoma" w:hAnsi="Tahoma" w:cs="Tahoma"/>
          <w:snapToGrid w:val="0"/>
          <w:sz w:val="20"/>
          <w:szCs w:val="20"/>
        </w:rPr>
        <w:t>budowlane</w:t>
      </w:r>
      <w:r w:rsidR="00A62CD8" w:rsidRPr="00F31D6D">
        <w:rPr>
          <w:rFonts w:ascii="Tahoma" w:hAnsi="Tahoma" w:cs="Tahoma"/>
          <w:sz w:val="20"/>
          <w:szCs w:val="20"/>
        </w:rPr>
        <w:t xml:space="preserve"> przedmiotem których </w:t>
      </w:r>
      <w:proofErr w:type="gramStart"/>
      <w:r w:rsidR="00A62CD8" w:rsidRPr="00F31D6D">
        <w:rPr>
          <w:rFonts w:ascii="Tahoma" w:hAnsi="Tahoma" w:cs="Tahoma"/>
          <w:sz w:val="20"/>
          <w:szCs w:val="20"/>
        </w:rPr>
        <w:t>będą</w:t>
      </w:r>
      <w:r w:rsidR="00B02708" w:rsidRPr="00F31D6D">
        <w:rPr>
          <w:rFonts w:ascii="Tahoma" w:hAnsi="Tahoma" w:cs="Tahoma"/>
          <w:sz w:val="20"/>
          <w:szCs w:val="20"/>
        </w:rPr>
        <w:t xml:space="preserve"> </w:t>
      </w:r>
      <w:r w:rsidR="00A62CD8" w:rsidRPr="00F31D6D">
        <w:rPr>
          <w:rFonts w:ascii="Tahoma" w:hAnsi="Tahoma" w:cs="Tahoma"/>
          <w:sz w:val="20"/>
          <w:szCs w:val="20"/>
        </w:rPr>
        <w:t>:</w:t>
      </w:r>
      <w:proofErr w:type="gramEnd"/>
    </w:p>
    <w:p w:rsidR="002A2287" w:rsidRPr="00893650" w:rsidRDefault="002A2287" w:rsidP="002A2287">
      <w:pPr>
        <w:pStyle w:val="Akapitzlist"/>
        <w:numPr>
          <w:ilvl w:val="0"/>
          <w:numId w:val="40"/>
        </w:numPr>
        <w:suppressAutoHyphens/>
        <w:spacing w:after="0"/>
        <w:ind w:left="360"/>
        <w:contextualSpacing w:val="0"/>
        <w:rPr>
          <w:rFonts w:ascii="Tahoma" w:hAnsi="Tahoma" w:cs="Tahoma"/>
          <w:sz w:val="20"/>
          <w:szCs w:val="20"/>
        </w:rPr>
      </w:pPr>
      <w:r w:rsidRPr="00893650">
        <w:rPr>
          <w:rFonts w:ascii="Tahoma" w:hAnsi="Tahoma" w:cs="Tahoma"/>
          <w:sz w:val="20"/>
          <w:szCs w:val="20"/>
        </w:rPr>
        <w:t xml:space="preserve">Wieża widokowa „TOPORZYK” wraz z miejscem postoju pojazdów na terenie Leśnictwa Toporzyk w Nadleśnictwie Mirosławiec. Zamówienie obejmuje budowę drewnianej wieży widokowej o wysokości około 9 m z dwoma poziomami widokowymi </w:t>
      </w:r>
      <w:proofErr w:type="gramStart"/>
      <w:r w:rsidRPr="00893650">
        <w:rPr>
          <w:rFonts w:ascii="Tahoma" w:hAnsi="Tahoma" w:cs="Tahoma"/>
          <w:sz w:val="20"/>
          <w:szCs w:val="20"/>
        </w:rPr>
        <w:t>w  lesie</w:t>
      </w:r>
      <w:proofErr w:type="gramEnd"/>
      <w:r w:rsidRPr="00893650">
        <w:rPr>
          <w:rFonts w:ascii="Tahoma" w:hAnsi="Tahoma" w:cs="Tahoma"/>
          <w:sz w:val="20"/>
          <w:szCs w:val="20"/>
        </w:rPr>
        <w:t xml:space="preserve"> Nadleśnictwa Mirosławiec na działce nr 8184 obrębu Piecnik w gminie Mirosławiec oraz miejsca postoju pojazdów w  granicach tej samej działki przy drodze powiatowej stanowiącej działkę nr 8211 obrębu Piecnik.</w:t>
      </w:r>
    </w:p>
    <w:p w:rsidR="002A2287" w:rsidRPr="00893650" w:rsidRDefault="002A2287" w:rsidP="002A2287">
      <w:pPr>
        <w:pStyle w:val="Akapitzlist"/>
        <w:ind w:left="360"/>
        <w:rPr>
          <w:rFonts w:ascii="Tahoma" w:hAnsi="Tahoma" w:cs="Tahoma"/>
          <w:sz w:val="20"/>
          <w:szCs w:val="20"/>
        </w:rPr>
      </w:pPr>
      <w:r w:rsidRPr="00893650">
        <w:rPr>
          <w:rFonts w:ascii="Tahoma" w:hAnsi="Tahoma" w:cs="Tahoma"/>
          <w:sz w:val="20"/>
          <w:szCs w:val="20"/>
        </w:rPr>
        <w:t xml:space="preserve">Szczegółowy opis przedmiotu zamówienia zawierają:  </w:t>
      </w:r>
    </w:p>
    <w:p w:rsidR="002A2287" w:rsidRPr="00893650" w:rsidRDefault="002A2287" w:rsidP="002A2287">
      <w:pPr>
        <w:pStyle w:val="Akapitzlist"/>
        <w:ind w:left="360"/>
        <w:rPr>
          <w:rFonts w:ascii="Tahoma" w:hAnsi="Tahoma" w:cs="Tahoma"/>
          <w:sz w:val="20"/>
          <w:szCs w:val="20"/>
        </w:rPr>
      </w:pPr>
      <w:r w:rsidRPr="00893650">
        <w:rPr>
          <w:rFonts w:ascii="Tahoma" w:hAnsi="Tahoma" w:cs="Tahoma"/>
          <w:sz w:val="20"/>
          <w:szCs w:val="20"/>
        </w:rPr>
        <w:t>- projekt budowlany i budowlany konstrukcyjny (załączniki nr 8A i 8B do SIWZ),</w:t>
      </w:r>
    </w:p>
    <w:p w:rsidR="002A2287" w:rsidRPr="00893650" w:rsidRDefault="002A2287" w:rsidP="002A2287">
      <w:pPr>
        <w:pStyle w:val="Akapitzlist"/>
        <w:ind w:left="360"/>
        <w:rPr>
          <w:rFonts w:ascii="Tahoma" w:hAnsi="Tahoma" w:cs="Tahoma"/>
          <w:sz w:val="20"/>
          <w:szCs w:val="20"/>
        </w:rPr>
      </w:pPr>
      <w:r w:rsidRPr="00893650">
        <w:rPr>
          <w:rFonts w:ascii="Tahoma" w:hAnsi="Tahoma" w:cs="Tahoma"/>
          <w:sz w:val="20"/>
          <w:szCs w:val="20"/>
        </w:rPr>
        <w:t xml:space="preserve">- specyfikacja techniczna wykonania i odbioru robót </w:t>
      </w:r>
      <w:proofErr w:type="spellStart"/>
      <w:r w:rsidRPr="00893650">
        <w:rPr>
          <w:rFonts w:ascii="Tahoma" w:hAnsi="Tahoma" w:cs="Tahoma"/>
          <w:sz w:val="20"/>
          <w:szCs w:val="20"/>
        </w:rPr>
        <w:t>STWiOR</w:t>
      </w:r>
      <w:proofErr w:type="spellEnd"/>
      <w:r w:rsidRPr="00893650">
        <w:rPr>
          <w:rFonts w:ascii="Tahoma" w:hAnsi="Tahoma" w:cs="Tahoma"/>
          <w:sz w:val="20"/>
          <w:szCs w:val="20"/>
        </w:rPr>
        <w:t xml:space="preserve"> (załączniki nr 8C do SIWZ), </w:t>
      </w:r>
    </w:p>
    <w:p w:rsidR="002A2287" w:rsidRPr="00893650" w:rsidRDefault="002A2287" w:rsidP="002A2287">
      <w:pPr>
        <w:pStyle w:val="Akapitzlist"/>
        <w:ind w:left="360"/>
        <w:rPr>
          <w:rFonts w:ascii="Tahoma" w:hAnsi="Tahoma" w:cs="Tahoma"/>
          <w:sz w:val="20"/>
          <w:szCs w:val="20"/>
        </w:rPr>
      </w:pPr>
      <w:r w:rsidRPr="00893650">
        <w:rPr>
          <w:rFonts w:ascii="Tahoma" w:hAnsi="Tahoma" w:cs="Tahoma"/>
          <w:sz w:val="20"/>
          <w:szCs w:val="20"/>
        </w:rPr>
        <w:t>- przedmiar robót (załączniki nr 8D do SIWZ).</w:t>
      </w:r>
    </w:p>
    <w:p w:rsidR="002A2287" w:rsidRPr="00893650" w:rsidRDefault="002A2287" w:rsidP="002A2287">
      <w:pPr>
        <w:pStyle w:val="Akapitzlist"/>
        <w:numPr>
          <w:ilvl w:val="0"/>
          <w:numId w:val="40"/>
        </w:numPr>
        <w:suppressAutoHyphens/>
        <w:spacing w:after="0"/>
        <w:ind w:left="360"/>
        <w:contextualSpacing w:val="0"/>
        <w:rPr>
          <w:rFonts w:ascii="Tahoma" w:hAnsi="Tahoma" w:cs="Tahoma"/>
          <w:sz w:val="20"/>
          <w:szCs w:val="20"/>
        </w:rPr>
      </w:pPr>
      <w:r w:rsidRPr="00893650">
        <w:rPr>
          <w:rFonts w:ascii="Tahoma" w:hAnsi="Tahoma" w:cs="Tahoma"/>
          <w:sz w:val="20"/>
          <w:szCs w:val="20"/>
        </w:rPr>
        <w:t>Wieża widokowa „JABŁONOWO” wraz z kładką nadziemną w zagrodzie pokazowej żubrów w Jabłonowie w gminie Mirosławiec (działka nr 256/3 obrębu Jabłonowo). Zamówienie obejmuje budowę dwupoziomowej drewnianej wieży widokowej o wysokości około 9 m z dwoma poziomami widokowymi oraz kładki nadziemnej o długości około 100 m posadowionej na filarach betonowych, prowadzącej z budynku obsługi żubrów do wieży widokowej.</w:t>
      </w:r>
    </w:p>
    <w:p w:rsidR="002A2287" w:rsidRPr="00893650" w:rsidRDefault="002A2287" w:rsidP="002A2287">
      <w:pPr>
        <w:pStyle w:val="Akapitzlist"/>
        <w:ind w:left="360"/>
        <w:rPr>
          <w:rFonts w:ascii="Tahoma" w:hAnsi="Tahoma" w:cs="Tahoma"/>
          <w:sz w:val="20"/>
          <w:szCs w:val="20"/>
        </w:rPr>
      </w:pPr>
      <w:r w:rsidRPr="00893650">
        <w:rPr>
          <w:rFonts w:ascii="Tahoma" w:hAnsi="Tahoma" w:cs="Tahoma"/>
          <w:sz w:val="20"/>
          <w:szCs w:val="20"/>
        </w:rPr>
        <w:t xml:space="preserve">Szczegółowy opis przedmiotu zamówienia zawierają:  </w:t>
      </w:r>
    </w:p>
    <w:p w:rsidR="002A2287" w:rsidRPr="00893650" w:rsidRDefault="002A2287" w:rsidP="002A2287">
      <w:pPr>
        <w:pStyle w:val="Akapitzlist"/>
        <w:ind w:left="360"/>
        <w:rPr>
          <w:rFonts w:ascii="Tahoma" w:hAnsi="Tahoma" w:cs="Tahoma"/>
          <w:sz w:val="20"/>
          <w:szCs w:val="20"/>
        </w:rPr>
      </w:pPr>
      <w:r w:rsidRPr="00893650">
        <w:rPr>
          <w:rFonts w:ascii="Tahoma" w:hAnsi="Tahoma" w:cs="Tahoma"/>
          <w:sz w:val="20"/>
          <w:szCs w:val="20"/>
        </w:rPr>
        <w:t>- projekt budowlany i budowlany konstrukcyjny (załączniki nr 9A i 9B do SIWZ),</w:t>
      </w:r>
    </w:p>
    <w:p w:rsidR="002A2287" w:rsidRPr="00893650" w:rsidRDefault="002A2287" w:rsidP="002A2287">
      <w:pPr>
        <w:pStyle w:val="Akapitzlist"/>
        <w:ind w:left="360"/>
        <w:rPr>
          <w:rFonts w:ascii="Tahoma" w:hAnsi="Tahoma" w:cs="Tahoma"/>
          <w:sz w:val="20"/>
          <w:szCs w:val="20"/>
        </w:rPr>
      </w:pPr>
      <w:r w:rsidRPr="00893650">
        <w:rPr>
          <w:rFonts w:ascii="Tahoma" w:hAnsi="Tahoma" w:cs="Tahoma"/>
          <w:sz w:val="20"/>
          <w:szCs w:val="20"/>
        </w:rPr>
        <w:t>- projekt uzupełniający (załącznik nr 9C do SIWZ)</w:t>
      </w:r>
    </w:p>
    <w:p w:rsidR="002A2287" w:rsidRPr="00893650" w:rsidRDefault="002A2287" w:rsidP="002A2287">
      <w:pPr>
        <w:pStyle w:val="Akapitzlist"/>
        <w:ind w:left="360"/>
        <w:rPr>
          <w:rFonts w:ascii="Tahoma" w:hAnsi="Tahoma" w:cs="Tahoma"/>
          <w:sz w:val="20"/>
          <w:szCs w:val="20"/>
        </w:rPr>
      </w:pPr>
      <w:r w:rsidRPr="00893650">
        <w:rPr>
          <w:rFonts w:ascii="Tahoma" w:hAnsi="Tahoma" w:cs="Tahoma"/>
          <w:sz w:val="20"/>
          <w:szCs w:val="20"/>
        </w:rPr>
        <w:t xml:space="preserve">- specyfikacja techniczna wykonania i odbioru robót </w:t>
      </w:r>
      <w:proofErr w:type="spellStart"/>
      <w:r w:rsidRPr="00893650">
        <w:rPr>
          <w:rFonts w:ascii="Tahoma" w:hAnsi="Tahoma" w:cs="Tahoma"/>
          <w:sz w:val="20"/>
          <w:szCs w:val="20"/>
        </w:rPr>
        <w:t>STWiOR</w:t>
      </w:r>
      <w:proofErr w:type="spellEnd"/>
      <w:r w:rsidRPr="00893650">
        <w:rPr>
          <w:rFonts w:ascii="Tahoma" w:hAnsi="Tahoma" w:cs="Tahoma"/>
          <w:sz w:val="20"/>
          <w:szCs w:val="20"/>
        </w:rPr>
        <w:t xml:space="preserve"> (załączniki nr 9C do SIWZ), </w:t>
      </w:r>
    </w:p>
    <w:p w:rsidR="002A2287" w:rsidRPr="00893650" w:rsidRDefault="002A2287" w:rsidP="002A2287">
      <w:pPr>
        <w:pStyle w:val="Akapitzlist"/>
        <w:ind w:left="360"/>
        <w:rPr>
          <w:rFonts w:ascii="Tahoma" w:hAnsi="Tahoma" w:cs="Tahoma"/>
          <w:sz w:val="20"/>
          <w:szCs w:val="20"/>
        </w:rPr>
      </w:pPr>
      <w:r w:rsidRPr="00893650">
        <w:rPr>
          <w:rFonts w:ascii="Tahoma" w:hAnsi="Tahoma" w:cs="Tahoma"/>
          <w:sz w:val="20"/>
          <w:szCs w:val="20"/>
        </w:rPr>
        <w:t>- przedmiar robót (załączniki nr 9E DO SIWZ).</w:t>
      </w:r>
    </w:p>
    <w:p w:rsidR="003C74CE" w:rsidRPr="00F96050" w:rsidRDefault="003C74CE" w:rsidP="00F96050">
      <w:pPr>
        <w:pStyle w:val="Akapitzlist"/>
        <w:numPr>
          <w:ilvl w:val="0"/>
          <w:numId w:val="40"/>
        </w:numPr>
        <w:suppressAutoHyphens/>
        <w:spacing w:after="0"/>
        <w:ind w:left="360"/>
        <w:contextualSpacing w:val="0"/>
        <w:rPr>
          <w:rFonts w:ascii="Tahoma" w:hAnsi="Tahoma" w:cs="Tahoma"/>
          <w:sz w:val="20"/>
          <w:szCs w:val="20"/>
        </w:rPr>
      </w:pPr>
      <w:r w:rsidRPr="00893650">
        <w:rPr>
          <w:rFonts w:ascii="Tahoma" w:hAnsi="Tahoma" w:cs="Tahoma"/>
          <w:sz w:val="20"/>
          <w:szCs w:val="20"/>
        </w:rPr>
        <w:t>Utwardzenie drogi powiatowej na odcinku o długości 50 m prowadzącej do wieży widokowej „TOPORZYK” – przebieg od zjazdu z drogi krajowej nr 10 dz. nr 370 na drogę powi</w:t>
      </w:r>
      <w:r w:rsidR="00F96050">
        <w:rPr>
          <w:rFonts w:ascii="Tahoma" w:hAnsi="Tahoma" w:cs="Tahoma"/>
          <w:sz w:val="20"/>
          <w:szCs w:val="20"/>
        </w:rPr>
        <w:t xml:space="preserve">atową dz. nr 342 obręb Toporzyk </w:t>
      </w:r>
      <w:r w:rsidR="00F96050" w:rsidRPr="00F96050">
        <w:rPr>
          <w:rFonts w:ascii="Tahoma" w:hAnsi="Tahoma" w:cs="Tahoma"/>
          <w:sz w:val="20"/>
          <w:szCs w:val="20"/>
        </w:rPr>
        <w:t xml:space="preserve">(warunek nałożony decyzją o ustaleniu lokalizacji inwestycji celu publicznego nr GIŚ.6733.12.2013.DB z dnia 25.02.2014 </w:t>
      </w:r>
      <w:proofErr w:type="gramStart"/>
      <w:r w:rsidR="00F96050" w:rsidRPr="00F96050">
        <w:rPr>
          <w:rFonts w:ascii="Tahoma" w:hAnsi="Tahoma" w:cs="Tahoma"/>
          <w:sz w:val="20"/>
          <w:szCs w:val="20"/>
        </w:rPr>
        <w:t>r</w:t>
      </w:r>
      <w:proofErr w:type="gramEnd"/>
      <w:r w:rsidR="00F96050" w:rsidRPr="00F96050">
        <w:rPr>
          <w:rFonts w:ascii="Tahoma" w:hAnsi="Tahoma" w:cs="Tahoma"/>
          <w:sz w:val="20"/>
          <w:szCs w:val="20"/>
        </w:rPr>
        <w:t>. wydaną przez Burmistrza Mirosławca).</w:t>
      </w:r>
    </w:p>
    <w:p w:rsidR="007C3A62" w:rsidRPr="008C022E" w:rsidRDefault="008C022E" w:rsidP="00F96050">
      <w:pPr>
        <w:pStyle w:val="Akapitzlist"/>
        <w:numPr>
          <w:ilvl w:val="0"/>
          <w:numId w:val="40"/>
        </w:numPr>
        <w:suppressAutoHyphens/>
        <w:spacing w:after="0"/>
        <w:ind w:left="360"/>
        <w:contextualSpacing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</w:t>
      </w:r>
      <w:r w:rsidR="007C3A62" w:rsidRPr="008C022E">
        <w:rPr>
          <w:rFonts w:ascii="Tahoma" w:hAnsi="Tahoma" w:cs="Tahoma"/>
          <w:sz w:val="20"/>
          <w:szCs w:val="20"/>
        </w:rPr>
        <w:t>porządzenie dokumentacji powyk</w:t>
      </w:r>
      <w:r w:rsidR="009B5CF3" w:rsidRPr="008C022E">
        <w:rPr>
          <w:rFonts w:ascii="Tahoma" w:hAnsi="Tahoma" w:cs="Tahoma"/>
          <w:sz w:val="20"/>
          <w:szCs w:val="20"/>
        </w:rPr>
        <w:t>onawczej oraz uzyskanie pozwolenia na użytkowanie obiektu</w:t>
      </w:r>
      <w:r w:rsidR="007C3A62" w:rsidRPr="008C022E">
        <w:rPr>
          <w:rFonts w:ascii="Tahoma" w:hAnsi="Tahoma" w:cs="Tahoma"/>
          <w:sz w:val="20"/>
          <w:szCs w:val="20"/>
        </w:rPr>
        <w:t>.</w:t>
      </w:r>
    </w:p>
    <w:p w:rsidR="0015306B" w:rsidRPr="00F31D6D" w:rsidRDefault="00625E0C" w:rsidP="0094700C">
      <w:pPr>
        <w:pStyle w:val="Akapitzlist"/>
        <w:numPr>
          <w:ilvl w:val="0"/>
          <w:numId w:val="12"/>
        </w:numPr>
        <w:spacing w:line="360" w:lineRule="auto"/>
        <w:rPr>
          <w:rFonts w:ascii="Tahoma" w:hAnsi="Tahoma" w:cs="Tahoma"/>
          <w:snapToGrid w:val="0"/>
          <w:sz w:val="20"/>
          <w:szCs w:val="20"/>
        </w:rPr>
      </w:pPr>
      <w:r w:rsidRPr="00F31D6D">
        <w:rPr>
          <w:rFonts w:ascii="Tahoma" w:hAnsi="Tahoma" w:cs="Tahoma"/>
          <w:snapToGrid w:val="0"/>
          <w:sz w:val="20"/>
          <w:szCs w:val="20"/>
        </w:rPr>
        <w:t xml:space="preserve">Wykonawca będzie realizował zamówienie na podstawie przekazanej przez Zamawiającego dokumentacji </w:t>
      </w:r>
      <w:r w:rsidR="004501EE" w:rsidRPr="00F31D6D">
        <w:rPr>
          <w:rFonts w:ascii="Tahoma" w:hAnsi="Tahoma" w:cs="Tahoma"/>
          <w:snapToGrid w:val="0"/>
          <w:sz w:val="20"/>
          <w:szCs w:val="20"/>
        </w:rPr>
        <w:t>projektowej</w:t>
      </w:r>
      <w:r w:rsidR="00D27919" w:rsidRPr="00F31D6D">
        <w:rPr>
          <w:rFonts w:ascii="Tahoma" w:hAnsi="Tahoma" w:cs="Tahoma"/>
          <w:snapToGrid w:val="0"/>
          <w:sz w:val="20"/>
          <w:szCs w:val="20"/>
        </w:rPr>
        <w:t>, specyfikacji technicznych</w:t>
      </w:r>
      <w:r w:rsidR="002A2287">
        <w:rPr>
          <w:rFonts w:ascii="Tahoma" w:hAnsi="Tahoma" w:cs="Tahoma"/>
          <w:snapToGrid w:val="0"/>
          <w:sz w:val="20"/>
          <w:szCs w:val="20"/>
        </w:rPr>
        <w:t xml:space="preserve"> wykonania i odbioru robót </w:t>
      </w:r>
      <w:r w:rsidRPr="00F31D6D">
        <w:rPr>
          <w:rFonts w:ascii="Tahoma" w:hAnsi="Tahoma" w:cs="Tahoma"/>
          <w:snapToGrid w:val="0"/>
          <w:sz w:val="20"/>
          <w:szCs w:val="20"/>
        </w:rPr>
        <w:t>oraz</w:t>
      </w:r>
      <w:r w:rsidR="00F96050">
        <w:rPr>
          <w:rFonts w:ascii="Tahoma" w:hAnsi="Tahoma" w:cs="Tahoma"/>
          <w:snapToGrid w:val="0"/>
          <w:sz w:val="20"/>
          <w:szCs w:val="20"/>
        </w:rPr>
        <w:t xml:space="preserve"> decyzji o pozwoleniu na budowę</w:t>
      </w:r>
      <w:r w:rsidRPr="00F31D6D">
        <w:rPr>
          <w:rFonts w:ascii="Tahoma" w:hAnsi="Tahoma" w:cs="Tahoma"/>
          <w:snapToGrid w:val="0"/>
          <w:sz w:val="20"/>
          <w:szCs w:val="20"/>
        </w:rPr>
        <w:t>.</w:t>
      </w:r>
    </w:p>
    <w:p w:rsidR="00D27919" w:rsidRPr="00F31D6D" w:rsidRDefault="00D27919" w:rsidP="00D27919">
      <w:pPr>
        <w:pStyle w:val="Akapitzlist"/>
        <w:numPr>
          <w:ilvl w:val="0"/>
          <w:numId w:val="12"/>
        </w:numPr>
        <w:spacing w:line="360" w:lineRule="auto"/>
        <w:rPr>
          <w:rFonts w:ascii="Tahoma" w:hAnsi="Tahoma" w:cs="Tahoma"/>
          <w:snapToGrid w:val="0"/>
          <w:sz w:val="20"/>
          <w:szCs w:val="20"/>
        </w:rPr>
      </w:pPr>
      <w:r w:rsidRPr="00F31D6D">
        <w:rPr>
          <w:rFonts w:ascii="Tahoma" w:hAnsi="Tahoma" w:cs="Tahoma"/>
          <w:snapToGrid w:val="0"/>
          <w:sz w:val="20"/>
          <w:szCs w:val="20"/>
        </w:rPr>
        <w:lastRenderedPageBreak/>
        <w:t>Wykonawca zobowiązany będzie do stosowania produktów</w:t>
      </w:r>
      <w:r w:rsidR="000A634F" w:rsidRPr="00F31D6D">
        <w:rPr>
          <w:rFonts w:ascii="Tahoma" w:hAnsi="Tahoma" w:cs="Tahoma"/>
          <w:snapToGrid w:val="0"/>
          <w:sz w:val="20"/>
          <w:szCs w:val="20"/>
        </w:rPr>
        <w:t>,</w:t>
      </w:r>
      <w:r w:rsidRPr="00F31D6D">
        <w:rPr>
          <w:rFonts w:ascii="Tahoma" w:hAnsi="Tahoma" w:cs="Tahoma"/>
          <w:snapToGrid w:val="0"/>
          <w:sz w:val="20"/>
          <w:szCs w:val="20"/>
        </w:rPr>
        <w:t xml:space="preserve"> materiałów i technologii wskazanych w dokumentacji projektowej lub produktów, materiałów i technologii równoważnych, co najmniej takiej </w:t>
      </w:r>
      <w:proofErr w:type="gramStart"/>
      <w:r w:rsidRPr="00F31D6D">
        <w:rPr>
          <w:rFonts w:ascii="Tahoma" w:hAnsi="Tahoma" w:cs="Tahoma"/>
          <w:snapToGrid w:val="0"/>
          <w:sz w:val="20"/>
          <w:szCs w:val="20"/>
        </w:rPr>
        <w:t>samej jakości</w:t>
      </w:r>
      <w:proofErr w:type="gramEnd"/>
      <w:r w:rsidRPr="00F31D6D">
        <w:rPr>
          <w:rFonts w:ascii="Tahoma" w:hAnsi="Tahoma" w:cs="Tahoma"/>
          <w:snapToGrid w:val="0"/>
          <w:sz w:val="20"/>
          <w:szCs w:val="20"/>
        </w:rPr>
        <w:t xml:space="preserve"> i o takich samych parametrach bądź lepszych.  </w:t>
      </w:r>
      <w:r w:rsidR="00FA23D0" w:rsidRPr="00F31D6D">
        <w:rPr>
          <w:rFonts w:ascii="Tahoma" w:hAnsi="Tahoma" w:cs="Tahoma"/>
          <w:snapToGrid w:val="0"/>
          <w:sz w:val="20"/>
          <w:szCs w:val="20"/>
        </w:rPr>
        <w:t xml:space="preserve">Koszty energii elektrycznej i wody na potrzeby budowy obciążają wykonawcę. </w:t>
      </w:r>
      <w:r w:rsidRPr="00F31D6D">
        <w:rPr>
          <w:rFonts w:ascii="Tahoma" w:hAnsi="Tahoma" w:cs="Tahoma"/>
          <w:snapToGrid w:val="0"/>
          <w:sz w:val="20"/>
          <w:szCs w:val="20"/>
        </w:rPr>
        <w:t>Ponadto podczas budowy wieży widokowej i kładki nadziemnej w zagrodzie pokazowej żubrów Wykonawca zobowiązany będzie do czasowego ogrodzenia terenu budowy kła</w:t>
      </w:r>
      <w:r w:rsidR="002A2287">
        <w:rPr>
          <w:rFonts w:ascii="Tahoma" w:hAnsi="Tahoma" w:cs="Tahoma"/>
          <w:snapToGrid w:val="0"/>
          <w:sz w:val="20"/>
          <w:szCs w:val="20"/>
        </w:rPr>
        <w:t xml:space="preserve">dki i wieży (opisanych w pkt. 1.2.) </w:t>
      </w:r>
      <w:r w:rsidRPr="00F31D6D">
        <w:rPr>
          <w:rFonts w:ascii="Tahoma" w:hAnsi="Tahoma" w:cs="Tahoma"/>
          <w:snapToGrid w:val="0"/>
          <w:sz w:val="20"/>
          <w:szCs w:val="20"/>
        </w:rPr>
        <w:t>w sposób bezpieczny dla zwierząt, w celu zabezpieczenia przed dostępem żubrów.</w:t>
      </w:r>
    </w:p>
    <w:p w:rsidR="001A67CC" w:rsidRPr="00F31D6D" w:rsidRDefault="001A67CC" w:rsidP="0094700C">
      <w:pPr>
        <w:pStyle w:val="Akapitzlist"/>
        <w:numPr>
          <w:ilvl w:val="0"/>
          <w:numId w:val="12"/>
        </w:numPr>
        <w:spacing w:line="360" w:lineRule="auto"/>
        <w:rPr>
          <w:rFonts w:ascii="Tahoma" w:hAnsi="Tahoma" w:cs="Tahoma"/>
          <w:snapToGrid w:val="0"/>
          <w:sz w:val="20"/>
          <w:szCs w:val="20"/>
        </w:rPr>
      </w:pPr>
      <w:r w:rsidRPr="00F31D6D">
        <w:rPr>
          <w:rFonts w:ascii="Tahoma" w:hAnsi="Tahoma" w:cs="Tahoma"/>
          <w:snapToGrid w:val="0"/>
          <w:sz w:val="20"/>
          <w:szCs w:val="20"/>
        </w:rPr>
        <w:t xml:space="preserve">Wykonawca zobowiązany </w:t>
      </w:r>
      <w:r w:rsidR="006747B8" w:rsidRPr="00F31D6D">
        <w:rPr>
          <w:rFonts w:ascii="Tahoma" w:hAnsi="Tahoma" w:cs="Tahoma"/>
          <w:snapToGrid w:val="0"/>
          <w:sz w:val="20"/>
          <w:szCs w:val="20"/>
        </w:rPr>
        <w:t>będzie</w:t>
      </w:r>
      <w:r w:rsidR="002A2287">
        <w:rPr>
          <w:rFonts w:ascii="Tahoma" w:hAnsi="Tahoma" w:cs="Tahoma"/>
          <w:snapToGrid w:val="0"/>
          <w:sz w:val="20"/>
          <w:szCs w:val="20"/>
        </w:rPr>
        <w:t xml:space="preserve"> oddać </w:t>
      </w:r>
      <w:r w:rsidR="00901820" w:rsidRPr="00F31D6D">
        <w:rPr>
          <w:rFonts w:ascii="Tahoma" w:hAnsi="Tahoma" w:cs="Tahoma"/>
          <w:snapToGrid w:val="0"/>
          <w:sz w:val="20"/>
          <w:szCs w:val="20"/>
        </w:rPr>
        <w:t>Z</w:t>
      </w:r>
      <w:r w:rsidRPr="00F31D6D">
        <w:rPr>
          <w:rFonts w:ascii="Tahoma" w:hAnsi="Tahoma" w:cs="Tahoma"/>
          <w:snapToGrid w:val="0"/>
          <w:sz w:val="20"/>
          <w:szCs w:val="20"/>
        </w:rPr>
        <w:t>amawiającemu kompletny technicznie i technologicznie przedmiot zamówienia – obiekt</w:t>
      </w:r>
      <w:r w:rsidR="0015306B" w:rsidRPr="00F31D6D">
        <w:rPr>
          <w:rFonts w:ascii="Tahoma" w:hAnsi="Tahoma" w:cs="Tahoma"/>
          <w:snapToGrid w:val="0"/>
          <w:sz w:val="20"/>
          <w:szCs w:val="20"/>
        </w:rPr>
        <w:t>y</w:t>
      </w:r>
      <w:r w:rsidRPr="00F31D6D">
        <w:rPr>
          <w:rFonts w:ascii="Tahoma" w:hAnsi="Tahoma" w:cs="Tahoma"/>
          <w:snapToGrid w:val="0"/>
          <w:sz w:val="20"/>
          <w:szCs w:val="20"/>
        </w:rPr>
        <w:t xml:space="preserve"> budowlan</w:t>
      </w:r>
      <w:r w:rsidR="0015306B" w:rsidRPr="00F31D6D">
        <w:rPr>
          <w:rFonts w:ascii="Tahoma" w:hAnsi="Tahoma" w:cs="Tahoma"/>
          <w:snapToGrid w:val="0"/>
          <w:sz w:val="20"/>
          <w:szCs w:val="20"/>
        </w:rPr>
        <w:t>e</w:t>
      </w:r>
      <w:r w:rsidR="00901820" w:rsidRPr="00F31D6D">
        <w:rPr>
          <w:rFonts w:ascii="Tahoma" w:hAnsi="Tahoma" w:cs="Tahoma"/>
          <w:snapToGrid w:val="0"/>
          <w:sz w:val="20"/>
          <w:szCs w:val="20"/>
        </w:rPr>
        <w:t xml:space="preserve"> (zgodne</w:t>
      </w:r>
      <w:r w:rsidRPr="00F31D6D">
        <w:rPr>
          <w:rFonts w:ascii="Tahoma" w:hAnsi="Tahoma" w:cs="Tahoma"/>
          <w:snapToGrid w:val="0"/>
          <w:sz w:val="20"/>
          <w:szCs w:val="20"/>
        </w:rPr>
        <w:t xml:space="preserve"> z definicją art.1 ust.2b Dyrektywy 2004/18/WE), któr</w:t>
      </w:r>
      <w:r w:rsidR="0015306B" w:rsidRPr="00F31D6D">
        <w:rPr>
          <w:rFonts w:ascii="Tahoma" w:hAnsi="Tahoma" w:cs="Tahoma"/>
          <w:snapToGrid w:val="0"/>
          <w:sz w:val="20"/>
          <w:szCs w:val="20"/>
        </w:rPr>
        <w:t>e</w:t>
      </w:r>
      <w:r w:rsidRPr="00F31D6D">
        <w:rPr>
          <w:rFonts w:ascii="Tahoma" w:hAnsi="Tahoma" w:cs="Tahoma"/>
          <w:snapToGrid w:val="0"/>
          <w:sz w:val="20"/>
          <w:szCs w:val="20"/>
        </w:rPr>
        <w:t xml:space="preserve"> mo</w:t>
      </w:r>
      <w:r w:rsidR="0015306B" w:rsidRPr="00F31D6D">
        <w:rPr>
          <w:rFonts w:ascii="Tahoma" w:hAnsi="Tahoma" w:cs="Tahoma"/>
          <w:snapToGrid w:val="0"/>
          <w:sz w:val="20"/>
          <w:szCs w:val="20"/>
        </w:rPr>
        <w:t>gą</w:t>
      </w:r>
      <w:r w:rsidRPr="00F31D6D">
        <w:rPr>
          <w:rFonts w:ascii="Tahoma" w:hAnsi="Tahoma" w:cs="Tahoma"/>
          <w:snapToGrid w:val="0"/>
          <w:sz w:val="20"/>
          <w:szCs w:val="20"/>
        </w:rPr>
        <w:t xml:space="preserve"> samoistnie spełniać funkcję gospodarczą </w:t>
      </w:r>
      <w:r w:rsidR="00901820" w:rsidRPr="00F31D6D">
        <w:rPr>
          <w:rFonts w:ascii="Tahoma" w:hAnsi="Tahoma" w:cs="Tahoma"/>
          <w:snapToGrid w:val="0"/>
          <w:sz w:val="20"/>
          <w:szCs w:val="20"/>
        </w:rPr>
        <w:t xml:space="preserve">oraz </w:t>
      </w:r>
      <w:r w:rsidRPr="00F31D6D">
        <w:rPr>
          <w:rFonts w:ascii="Tahoma" w:hAnsi="Tahoma" w:cs="Tahoma"/>
          <w:snapToGrid w:val="0"/>
          <w:sz w:val="20"/>
          <w:szCs w:val="20"/>
        </w:rPr>
        <w:t xml:space="preserve">techniczną i </w:t>
      </w:r>
      <w:r w:rsidR="0015306B" w:rsidRPr="00F31D6D">
        <w:rPr>
          <w:rFonts w:ascii="Tahoma" w:hAnsi="Tahoma" w:cs="Tahoma"/>
          <w:snapToGrid w:val="0"/>
          <w:sz w:val="20"/>
          <w:szCs w:val="20"/>
        </w:rPr>
        <w:t xml:space="preserve">są </w:t>
      </w:r>
      <w:r w:rsidRPr="00F31D6D">
        <w:rPr>
          <w:rFonts w:ascii="Tahoma" w:hAnsi="Tahoma" w:cs="Tahoma"/>
          <w:snapToGrid w:val="0"/>
          <w:sz w:val="20"/>
          <w:szCs w:val="20"/>
        </w:rPr>
        <w:t>wynikiem całości robót budowlanych opisanych przez specyfikacje techniczne wykonania i</w:t>
      </w:r>
      <w:r w:rsidR="00E819EE" w:rsidRPr="00F31D6D">
        <w:rPr>
          <w:rFonts w:ascii="Tahoma" w:hAnsi="Tahoma" w:cs="Tahoma"/>
          <w:snapToGrid w:val="0"/>
          <w:sz w:val="20"/>
          <w:szCs w:val="20"/>
        </w:rPr>
        <w:t xml:space="preserve"> odbioru robót budowlanych</w:t>
      </w:r>
      <w:r w:rsidR="006747B8" w:rsidRPr="00F31D6D">
        <w:rPr>
          <w:rFonts w:ascii="Tahoma" w:hAnsi="Tahoma" w:cs="Tahoma"/>
          <w:snapToGrid w:val="0"/>
          <w:sz w:val="20"/>
          <w:szCs w:val="20"/>
        </w:rPr>
        <w:t xml:space="preserve"> wraz z pozwoleniami</w:t>
      </w:r>
      <w:r w:rsidR="00F41560" w:rsidRPr="00F31D6D">
        <w:rPr>
          <w:rFonts w:ascii="Tahoma" w:hAnsi="Tahoma" w:cs="Tahoma"/>
          <w:snapToGrid w:val="0"/>
          <w:sz w:val="20"/>
          <w:szCs w:val="20"/>
        </w:rPr>
        <w:t xml:space="preserve"> na użytkowanie oraz dokumentacje powykonawcze budowy.</w:t>
      </w:r>
    </w:p>
    <w:p w:rsidR="008F5C6C" w:rsidRPr="00F31D6D" w:rsidRDefault="008F5C6C" w:rsidP="00140CFF">
      <w:pPr>
        <w:pStyle w:val="Nagwek2"/>
        <w:spacing w:before="0" w:after="0" w:line="360" w:lineRule="auto"/>
        <w:jc w:val="center"/>
        <w:rPr>
          <w:rFonts w:ascii="Tahoma" w:hAnsi="Tahoma" w:cs="Tahoma"/>
          <w:sz w:val="20"/>
        </w:rPr>
      </w:pPr>
      <w:r w:rsidRPr="00F31D6D">
        <w:rPr>
          <w:rFonts w:ascii="Tahoma" w:hAnsi="Tahoma" w:cs="Tahoma"/>
          <w:sz w:val="20"/>
        </w:rPr>
        <w:t>§ 2</w:t>
      </w:r>
      <w:r w:rsidR="0046374A" w:rsidRPr="00F31D6D">
        <w:rPr>
          <w:rFonts w:ascii="Tahoma" w:hAnsi="Tahoma" w:cs="Tahoma"/>
          <w:sz w:val="20"/>
        </w:rPr>
        <w:t xml:space="preserve"> a</w:t>
      </w:r>
    </w:p>
    <w:p w:rsidR="008F5C6C" w:rsidRPr="00F31D6D" w:rsidRDefault="008F5C6C" w:rsidP="00140CFF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eastAsia="en-US"/>
        </w:rPr>
      </w:pPr>
      <w:r w:rsidRPr="00F31D6D">
        <w:rPr>
          <w:rFonts w:ascii="Tahoma" w:hAnsi="Tahoma" w:cs="Tahoma"/>
          <w:b/>
          <w:sz w:val="20"/>
          <w:szCs w:val="20"/>
          <w:lang w:eastAsia="en-US"/>
        </w:rPr>
        <w:t>Obowiązki Stron</w:t>
      </w:r>
    </w:p>
    <w:p w:rsidR="008F5C6C" w:rsidRPr="00F31D6D" w:rsidRDefault="008F5C6C" w:rsidP="0094700C">
      <w:pPr>
        <w:pStyle w:val="Akapitzlist"/>
        <w:numPr>
          <w:ilvl w:val="0"/>
          <w:numId w:val="6"/>
        </w:numPr>
        <w:spacing w:line="360" w:lineRule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>Do obowiązków Zamawiającego należy:</w:t>
      </w:r>
    </w:p>
    <w:p w:rsidR="008F5C6C" w:rsidRPr="00F31D6D" w:rsidRDefault="008F5C6C" w:rsidP="0094700C">
      <w:pPr>
        <w:pStyle w:val="Akapitzlist"/>
        <w:numPr>
          <w:ilvl w:val="0"/>
          <w:numId w:val="8"/>
        </w:numPr>
        <w:suppressAutoHyphens/>
        <w:spacing w:line="360" w:lineRule="auto"/>
        <w:rPr>
          <w:rFonts w:ascii="Tahoma" w:hAnsi="Tahoma" w:cs="Tahoma"/>
          <w:snapToGrid w:val="0"/>
          <w:sz w:val="20"/>
          <w:szCs w:val="20"/>
        </w:rPr>
      </w:pPr>
      <w:r w:rsidRPr="00F31D6D">
        <w:rPr>
          <w:rFonts w:ascii="Tahoma" w:hAnsi="Tahoma" w:cs="Tahoma"/>
          <w:snapToGrid w:val="0"/>
          <w:sz w:val="20"/>
          <w:szCs w:val="20"/>
        </w:rPr>
        <w:t>Wprowadzenie i protokolarne przekazanie Wykonawcy terenu robót wraz z dziennikiem budowy, w dniu podpisania umowy;</w:t>
      </w:r>
    </w:p>
    <w:p w:rsidR="008F5C6C" w:rsidRPr="00F31D6D" w:rsidRDefault="008F5C6C" w:rsidP="0094700C">
      <w:pPr>
        <w:pStyle w:val="Akapitzlist"/>
        <w:numPr>
          <w:ilvl w:val="0"/>
          <w:numId w:val="8"/>
        </w:numPr>
        <w:suppressAutoHyphens/>
        <w:spacing w:line="360" w:lineRule="auto"/>
        <w:ind w:left="1077" w:hanging="357"/>
        <w:rPr>
          <w:rFonts w:ascii="Tahoma" w:hAnsi="Tahoma" w:cs="Tahoma"/>
          <w:snapToGrid w:val="0"/>
          <w:sz w:val="20"/>
          <w:szCs w:val="20"/>
        </w:rPr>
      </w:pPr>
      <w:r w:rsidRPr="00F31D6D">
        <w:rPr>
          <w:rFonts w:ascii="Tahoma" w:hAnsi="Tahoma" w:cs="Tahoma"/>
          <w:snapToGrid w:val="0"/>
          <w:sz w:val="20"/>
          <w:szCs w:val="20"/>
        </w:rPr>
        <w:t>Wskazanie miejsc pob</w:t>
      </w:r>
      <w:r w:rsidR="00D27919" w:rsidRPr="00F31D6D">
        <w:rPr>
          <w:rFonts w:ascii="Tahoma" w:hAnsi="Tahoma" w:cs="Tahoma"/>
          <w:snapToGrid w:val="0"/>
          <w:sz w:val="20"/>
          <w:szCs w:val="20"/>
        </w:rPr>
        <w:t xml:space="preserve">oru </w:t>
      </w:r>
      <w:r w:rsidR="009F7A67" w:rsidRPr="00F31D6D">
        <w:rPr>
          <w:rFonts w:ascii="Tahoma" w:hAnsi="Tahoma" w:cs="Tahoma"/>
          <w:snapToGrid w:val="0"/>
          <w:sz w:val="20"/>
          <w:szCs w:val="20"/>
        </w:rPr>
        <w:t>energii elektrycznej i wody oraz sposobu rozliczania kosztów mediów.</w:t>
      </w:r>
    </w:p>
    <w:p w:rsidR="008F5C6C" w:rsidRPr="00F31D6D" w:rsidRDefault="008F5C6C" w:rsidP="0094700C">
      <w:pPr>
        <w:pStyle w:val="Akapitzlist"/>
        <w:numPr>
          <w:ilvl w:val="0"/>
          <w:numId w:val="8"/>
        </w:numPr>
        <w:suppressAutoHyphens/>
        <w:spacing w:line="360" w:lineRule="auto"/>
        <w:ind w:left="1077" w:hanging="357"/>
        <w:rPr>
          <w:rFonts w:ascii="Tahoma" w:hAnsi="Tahoma" w:cs="Tahoma"/>
          <w:snapToGrid w:val="0"/>
          <w:sz w:val="20"/>
          <w:szCs w:val="20"/>
        </w:rPr>
      </w:pPr>
      <w:r w:rsidRPr="00F31D6D">
        <w:rPr>
          <w:rFonts w:ascii="Tahoma" w:hAnsi="Tahoma" w:cs="Tahoma"/>
          <w:snapToGrid w:val="0"/>
          <w:sz w:val="20"/>
          <w:szCs w:val="20"/>
        </w:rPr>
        <w:t>Odebranie przedmiotu Umowy po sprawdzeniu jego należytego wykonania;</w:t>
      </w:r>
    </w:p>
    <w:p w:rsidR="008F5C6C" w:rsidRPr="00F31D6D" w:rsidRDefault="008F5C6C" w:rsidP="0094700C">
      <w:pPr>
        <w:pStyle w:val="Akapitzlist"/>
        <w:numPr>
          <w:ilvl w:val="0"/>
          <w:numId w:val="8"/>
        </w:numPr>
        <w:suppressAutoHyphens/>
        <w:spacing w:line="360" w:lineRule="auto"/>
        <w:ind w:left="1077" w:hanging="357"/>
        <w:rPr>
          <w:rFonts w:ascii="Tahoma" w:hAnsi="Tahoma" w:cs="Tahoma"/>
          <w:snapToGrid w:val="0"/>
          <w:sz w:val="20"/>
          <w:szCs w:val="20"/>
        </w:rPr>
      </w:pPr>
      <w:r w:rsidRPr="00F31D6D">
        <w:rPr>
          <w:rFonts w:ascii="Tahoma" w:hAnsi="Tahoma" w:cs="Tahoma"/>
          <w:snapToGrid w:val="0"/>
          <w:sz w:val="20"/>
          <w:szCs w:val="20"/>
        </w:rPr>
        <w:t xml:space="preserve">Terminowa zapłata wynagrodzenia za wykonane i odebrane prace na podstawie prawidłowo wystawionej faktury </w:t>
      </w:r>
      <w:r w:rsidR="004501EE" w:rsidRPr="00F31D6D">
        <w:rPr>
          <w:rFonts w:ascii="Tahoma" w:hAnsi="Tahoma" w:cs="Tahoma"/>
          <w:snapToGrid w:val="0"/>
          <w:sz w:val="20"/>
          <w:szCs w:val="20"/>
        </w:rPr>
        <w:t>na podstawie bezusterkowego protokołu</w:t>
      </w:r>
      <w:r w:rsidRPr="00F31D6D">
        <w:rPr>
          <w:rFonts w:ascii="Tahoma" w:hAnsi="Tahoma" w:cs="Tahoma"/>
          <w:snapToGrid w:val="0"/>
          <w:sz w:val="20"/>
          <w:szCs w:val="20"/>
        </w:rPr>
        <w:t xml:space="preserve"> odbioru robót.</w:t>
      </w:r>
    </w:p>
    <w:p w:rsidR="008F5C6C" w:rsidRPr="00F31D6D" w:rsidRDefault="008F5C6C" w:rsidP="00C4745D">
      <w:pPr>
        <w:pStyle w:val="Akapitzlist"/>
        <w:numPr>
          <w:ilvl w:val="0"/>
          <w:numId w:val="6"/>
        </w:numPr>
        <w:spacing w:after="120" w:line="360" w:lineRule="auto"/>
        <w:ind w:left="298" w:hangingChars="149" w:hanging="298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>Do obowiązków Wykonawcy należy:</w:t>
      </w:r>
    </w:p>
    <w:p w:rsidR="008F5C6C" w:rsidRPr="00F31D6D" w:rsidRDefault="008F5C6C" w:rsidP="00C4745D">
      <w:pPr>
        <w:widowControl/>
        <w:numPr>
          <w:ilvl w:val="0"/>
          <w:numId w:val="9"/>
        </w:numPr>
        <w:tabs>
          <w:tab w:val="clear" w:pos="1080"/>
        </w:tabs>
        <w:adjustRightInd/>
        <w:spacing w:after="120" w:line="360" w:lineRule="auto"/>
        <w:ind w:leftChars="295" w:left="1132" w:hangingChars="212" w:hanging="424"/>
        <w:textAlignment w:val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>Przejęcie terenu robót od Zamawiającego;</w:t>
      </w:r>
    </w:p>
    <w:p w:rsidR="00D27919" w:rsidRPr="00F31D6D" w:rsidRDefault="00460C65" w:rsidP="00C4745D">
      <w:pPr>
        <w:widowControl/>
        <w:numPr>
          <w:ilvl w:val="0"/>
          <w:numId w:val="9"/>
        </w:numPr>
        <w:tabs>
          <w:tab w:val="clear" w:pos="1080"/>
        </w:tabs>
        <w:adjustRightInd/>
        <w:spacing w:after="120" w:line="360" w:lineRule="auto"/>
        <w:ind w:leftChars="295" w:left="1132" w:hangingChars="212" w:hanging="424"/>
        <w:textAlignment w:val="auto"/>
        <w:rPr>
          <w:rFonts w:ascii="Tahoma" w:hAnsi="Tahoma" w:cs="Tahoma"/>
          <w:color w:val="000000"/>
          <w:sz w:val="20"/>
          <w:szCs w:val="20"/>
        </w:rPr>
      </w:pPr>
      <w:proofErr w:type="gramStart"/>
      <w:r w:rsidRPr="00F31D6D">
        <w:rPr>
          <w:rFonts w:ascii="Tahoma" w:hAnsi="Tahoma" w:cs="Tahoma"/>
          <w:color w:val="000000"/>
          <w:sz w:val="20"/>
          <w:szCs w:val="20"/>
        </w:rPr>
        <w:t>przekazania</w:t>
      </w:r>
      <w:proofErr w:type="gramEnd"/>
      <w:r w:rsidRPr="00F31D6D">
        <w:rPr>
          <w:rFonts w:ascii="Tahoma" w:hAnsi="Tahoma" w:cs="Tahoma"/>
          <w:color w:val="000000"/>
          <w:sz w:val="20"/>
          <w:szCs w:val="20"/>
        </w:rPr>
        <w:t xml:space="preserve"> Zamawiającemu w terminie 3 dni od dnia zawarcia umowy oświadczeń i dokumentów w celu zgłoszenia budowy do organu nadzoru budowlanego, </w:t>
      </w:r>
    </w:p>
    <w:p w:rsidR="008F5C6C" w:rsidRPr="00F31D6D" w:rsidRDefault="008F5C6C" w:rsidP="0094700C">
      <w:pPr>
        <w:widowControl/>
        <w:numPr>
          <w:ilvl w:val="0"/>
          <w:numId w:val="9"/>
        </w:numPr>
        <w:adjustRightInd/>
        <w:spacing w:line="360" w:lineRule="auto"/>
        <w:textAlignment w:val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>Zabezpieczenie i wygrodzenie terenu robót</w:t>
      </w:r>
      <w:r w:rsidR="006747B8" w:rsidRPr="00F31D6D">
        <w:rPr>
          <w:rFonts w:ascii="Tahoma" w:hAnsi="Tahoma" w:cs="Tahoma"/>
          <w:color w:val="000000"/>
          <w:sz w:val="20"/>
          <w:szCs w:val="20"/>
        </w:rPr>
        <w:t xml:space="preserve"> w sposób bezpieczny dla </w:t>
      </w:r>
      <w:r w:rsidR="00271785" w:rsidRPr="00F31D6D">
        <w:rPr>
          <w:rFonts w:ascii="Tahoma" w:hAnsi="Tahoma" w:cs="Tahoma"/>
          <w:color w:val="000000"/>
          <w:sz w:val="20"/>
          <w:szCs w:val="20"/>
        </w:rPr>
        <w:t>zwierząt</w:t>
      </w:r>
      <w:r w:rsidR="006747B8" w:rsidRPr="00F31D6D">
        <w:rPr>
          <w:rFonts w:ascii="Tahoma" w:hAnsi="Tahoma" w:cs="Tahoma"/>
          <w:color w:val="000000"/>
          <w:sz w:val="20"/>
          <w:szCs w:val="20"/>
        </w:rPr>
        <w:t xml:space="preserve">, ponieważ prace budowlane prowadzone będą </w:t>
      </w:r>
      <w:r w:rsidR="00271785" w:rsidRPr="00F31D6D">
        <w:rPr>
          <w:rFonts w:ascii="Tahoma" w:hAnsi="Tahoma" w:cs="Tahoma"/>
          <w:color w:val="000000"/>
          <w:sz w:val="20"/>
          <w:szCs w:val="20"/>
        </w:rPr>
        <w:t>na terenie kwatery zagrody pokazowej żubrów</w:t>
      </w:r>
      <w:r w:rsidRPr="00F31D6D">
        <w:rPr>
          <w:rFonts w:ascii="Tahoma" w:hAnsi="Tahoma" w:cs="Tahoma"/>
          <w:color w:val="000000"/>
          <w:sz w:val="20"/>
          <w:szCs w:val="20"/>
        </w:rPr>
        <w:t>;</w:t>
      </w:r>
    </w:p>
    <w:p w:rsidR="008F5C6C" w:rsidRPr="00F31D6D" w:rsidRDefault="008F5C6C" w:rsidP="0094700C">
      <w:pPr>
        <w:widowControl/>
        <w:numPr>
          <w:ilvl w:val="0"/>
          <w:numId w:val="9"/>
        </w:numPr>
        <w:adjustRightInd/>
        <w:spacing w:line="360" w:lineRule="auto"/>
        <w:textAlignment w:val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>Zapewnienie dozoru mienia na terenie robót na własny koszt;</w:t>
      </w:r>
    </w:p>
    <w:p w:rsidR="008F5C6C" w:rsidRPr="00F31D6D" w:rsidRDefault="00271785" w:rsidP="0094700C">
      <w:pPr>
        <w:widowControl/>
        <w:numPr>
          <w:ilvl w:val="0"/>
          <w:numId w:val="9"/>
        </w:numPr>
        <w:tabs>
          <w:tab w:val="left" w:pos="180"/>
        </w:tabs>
        <w:adjustRightInd/>
        <w:spacing w:line="360" w:lineRule="auto"/>
        <w:textAlignment w:val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>Wykonanie</w:t>
      </w:r>
      <w:r w:rsidR="008F5C6C" w:rsidRPr="00F31D6D">
        <w:rPr>
          <w:rFonts w:ascii="Tahoma" w:hAnsi="Tahoma" w:cs="Tahoma"/>
          <w:color w:val="000000"/>
          <w:sz w:val="20"/>
          <w:szCs w:val="20"/>
        </w:rPr>
        <w:t xml:space="preserve"> przedmiotu umowy z materiałów odpowiadających wymaganiom</w:t>
      </w:r>
      <w:r w:rsidR="0063115A" w:rsidRPr="00F31D6D">
        <w:rPr>
          <w:rFonts w:ascii="Tahoma" w:hAnsi="Tahoma" w:cs="Tahoma"/>
          <w:color w:val="000000"/>
          <w:sz w:val="20"/>
          <w:szCs w:val="20"/>
        </w:rPr>
        <w:t xml:space="preserve"> Polskich Norm przenoszących normy europejskie lub norm innych państw członkowskich EOG</w:t>
      </w:r>
      <w:r w:rsidR="008F5C6C" w:rsidRPr="00F31D6D">
        <w:rPr>
          <w:rFonts w:ascii="Tahoma" w:hAnsi="Tahoma" w:cs="Tahoma"/>
          <w:color w:val="000000"/>
          <w:sz w:val="20"/>
          <w:szCs w:val="20"/>
        </w:rPr>
        <w:t>,</w:t>
      </w:r>
      <w:r w:rsidR="0063115A" w:rsidRPr="00F31D6D">
        <w:rPr>
          <w:rFonts w:ascii="Tahoma" w:hAnsi="Tahoma" w:cs="Tahoma"/>
          <w:color w:val="000000"/>
          <w:sz w:val="20"/>
          <w:szCs w:val="20"/>
        </w:rPr>
        <w:t xml:space="preserve"> prze</w:t>
      </w:r>
      <w:r w:rsidRPr="00F31D6D">
        <w:rPr>
          <w:rFonts w:ascii="Tahoma" w:hAnsi="Tahoma" w:cs="Tahoma"/>
          <w:color w:val="000000"/>
          <w:sz w:val="20"/>
          <w:szCs w:val="20"/>
        </w:rPr>
        <w:t>noszących te normy oraz aprobat i specyfikacji</w:t>
      </w:r>
      <w:r w:rsidR="0063115A" w:rsidRPr="00F31D6D">
        <w:rPr>
          <w:rFonts w:ascii="Tahoma" w:hAnsi="Tahoma" w:cs="Tahoma"/>
          <w:color w:val="000000"/>
          <w:sz w:val="20"/>
          <w:szCs w:val="20"/>
        </w:rPr>
        <w:t>. Wykonawca zobowiązany będzie do</w:t>
      </w:r>
      <w:r w:rsidR="008F5C6C" w:rsidRPr="00F31D6D">
        <w:rPr>
          <w:rFonts w:ascii="Tahoma" w:hAnsi="Tahoma" w:cs="Tahoma"/>
          <w:color w:val="000000"/>
          <w:sz w:val="20"/>
          <w:szCs w:val="20"/>
        </w:rPr>
        <w:t xml:space="preserve"> okazania, na każde żądanie Zamawiającego lub Inspektora nadzoru inwestorskiego, </w:t>
      </w:r>
      <w:r w:rsidR="0063115A" w:rsidRPr="00F31D6D">
        <w:rPr>
          <w:rFonts w:ascii="Tahoma" w:hAnsi="Tahoma" w:cs="Tahoma"/>
          <w:color w:val="000000"/>
          <w:sz w:val="20"/>
          <w:szCs w:val="20"/>
        </w:rPr>
        <w:lastRenderedPageBreak/>
        <w:t xml:space="preserve">dokumentu potwierdzającego spełnianie powyższych norm dla </w:t>
      </w:r>
      <w:r w:rsidR="008F5C6C" w:rsidRPr="00F31D6D">
        <w:rPr>
          <w:rFonts w:ascii="Tahoma" w:hAnsi="Tahoma" w:cs="Tahoma"/>
          <w:color w:val="000000"/>
          <w:sz w:val="20"/>
          <w:szCs w:val="20"/>
        </w:rPr>
        <w:t>każdego używanego na budowie wyrobu;</w:t>
      </w:r>
    </w:p>
    <w:p w:rsidR="008F5C6C" w:rsidRPr="00F31D6D" w:rsidRDefault="00271785" w:rsidP="0094700C">
      <w:pPr>
        <w:widowControl/>
        <w:numPr>
          <w:ilvl w:val="0"/>
          <w:numId w:val="9"/>
        </w:numPr>
        <w:tabs>
          <w:tab w:val="left" w:pos="180"/>
        </w:tabs>
        <w:adjustRightInd/>
        <w:spacing w:line="360" w:lineRule="auto"/>
        <w:textAlignment w:val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>Zapewnienie</w:t>
      </w:r>
      <w:r w:rsidR="008F5C6C" w:rsidRPr="00F31D6D">
        <w:rPr>
          <w:rFonts w:ascii="Tahoma" w:hAnsi="Tahoma" w:cs="Tahoma"/>
          <w:color w:val="000000"/>
          <w:sz w:val="20"/>
          <w:szCs w:val="20"/>
        </w:rPr>
        <w:t xml:space="preserve"> na własny koszt transportu odpadów do miejsc ich wykorzystania lub utylizacji, łącznie z kosztami utylizacji;</w:t>
      </w:r>
    </w:p>
    <w:p w:rsidR="008F5C6C" w:rsidRPr="00F31D6D" w:rsidRDefault="00271785" w:rsidP="0094700C">
      <w:pPr>
        <w:widowControl/>
        <w:numPr>
          <w:ilvl w:val="0"/>
          <w:numId w:val="9"/>
        </w:numPr>
        <w:adjustRightInd/>
        <w:spacing w:line="360" w:lineRule="auto"/>
        <w:textAlignment w:val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 xml:space="preserve">Przestrzeganie przepisów </w:t>
      </w:r>
      <w:proofErr w:type="gramStart"/>
      <w:r w:rsidRPr="00F31D6D">
        <w:rPr>
          <w:rFonts w:ascii="Tahoma" w:hAnsi="Tahoma" w:cs="Tahoma"/>
          <w:color w:val="000000"/>
          <w:sz w:val="20"/>
          <w:szCs w:val="20"/>
        </w:rPr>
        <w:t xml:space="preserve">prawnych </w:t>
      </w:r>
      <w:r w:rsidR="00566D96" w:rsidRPr="00F31D6D">
        <w:rPr>
          <w:rFonts w:ascii="Tahoma" w:hAnsi="Tahoma" w:cs="Tahoma"/>
          <w:color w:val="000000"/>
          <w:sz w:val="20"/>
          <w:szCs w:val="20"/>
        </w:rPr>
        <w:t>(</w:t>
      </w:r>
      <w:r w:rsidRPr="00F31D6D">
        <w:rPr>
          <w:rFonts w:ascii="Tahoma" w:hAnsi="Tahoma" w:cs="Tahoma"/>
          <w:color w:val="000000"/>
          <w:sz w:val="20"/>
          <w:szCs w:val="20"/>
        </w:rPr>
        <w:t>jako</w:t>
      </w:r>
      <w:proofErr w:type="gramEnd"/>
      <w:r w:rsidRPr="00F31D6D">
        <w:rPr>
          <w:rFonts w:ascii="Tahoma" w:hAnsi="Tahoma" w:cs="Tahoma"/>
          <w:color w:val="000000"/>
          <w:sz w:val="20"/>
          <w:szCs w:val="20"/>
        </w:rPr>
        <w:t xml:space="preserve"> </w:t>
      </w:r>
      <w:r w:rsidR="00566D96" w:rsidRPr="00F31D6D">
        <w:rPr>
          <w:rFonts w:ascii="Tahoma" w:hAnsi="Tahoma" w:cs="Tahoma"/>
          <w:color w:val="000000"/>
          <w:sz w:val="20"/>
          <w:szCs w:val="20"/>
        </w:rPr>
        <w:t xml:space="preserve">podmiot </w:t>
      </w:r>
      <w:r w:rsidRPr="00F31D6D">
        <w:rPr>
          <w:rFonts w:ascii="Tahoma" w:hAnsi="Tahoma" w:cs="Tahoma"/>
          <w:color w:val="000000"/>
          <w:sz w:val="20"/>
          <w:szCs w:val="20"/>
        </w:rPr>
        <w:t>wytwarzający odpady</w:t>
      </w:r>
      <w:r w:rsidR="00566D96" w:rsidRPr="00F31D6D">
        <w:rPr>
          <w:rFonts w:ascii="Tahoma" w:hAnsi="Tahoma" w:cs="Tahoma"/>
          <w:color w:val="000000"/>
          <w:sz w:val="20"/>
          <w:szCs w:val="20"/>
        </w:rPr>
        <w:t>)</w:t>
      </w:r>
      <w:r w:rsidRPr="00F31D6D">
        <w:rPr>
          <w:rFonts w:ascii="Tahoma" w:hAnsi="Tahoma" w:cs="Tahoma"/>
          <w:color w:val="000000"/>
          <w:sz w:val="20"/>
          <w:szCs w:val="20"/>
        </w:rPr>
        <w:t xml:space="preserve">, </w:t>
      </w:r>
      <w:r w:rsidR="008F5C6C" w:rsidRPr="00F31D6D">
        <w:rPr>
          <w:rFonts w:ascii="Tahoma" w:hAnsi="Tahoma" w:cs="Tahoma"/>
          <w:color w:val="000000"/>
          <w:sz w:val="20"/>
          <w:szCs w:val="20"/>
        </w:rPr>
        <w:t>wynikających z następujących ustaw:</w:t>
      </w:r>
    </w:p>
    <w:p w:rsidR="008F5C6C" w:rsidRPr="00F31D6D" w:rsidRDefault="008F5C6C" w:rsidP="0094700C">
      <w:pPr>
        <w:pStyle w:val="Akapitzlist"/>
        <w:numPr>
          <w:ilvl w:val="0"/>
          <w:numId w:val="10"/>
        </w:numPr>
        <w:suppressAutoHyphens/>
        <w:spacing w:line="360" w:lineRule="auto"/>
        <w:rPr>
          <w:rFonts w:ascii="Tahoma" w:hAnsi="Tahoma" w:cs="Tahoma"/>
          <w:snapToGrid w:val="0"/>
          <w:sz w:val="20"/>
          <w:szCs w:val="20"/>
        </w:rPr>
      </w:pPr>
      <w:r w:rsidRPr="00F31D6D">
        <w:rPr>
          <w:rFonts w:ascii="Tahoma" w:hAnsi="Tahoma" w:cs="Tahoma"/>
          <w:snapToGrid w:val="0"/>
          <w:sz w:val="20"/>
          <w:szCs w:val="20"/>
        </w:rPr>
        <w:t>Ustawy z dnia 27.04.2001</w:t>
      </w:r>
      <w:proofErr w:type="gramStart"/>
      <w:r w:rsidRPr="00F31D6D">
        <w:rPr>
          <w:rFonts w:ascii="Tahoma" w:hAnsi="Tahoma" w:cs="Tahoma"/>
          <w:snapToGrid w:val="0"/>
          <w:sz w:val="20"/>
          <w:szCs w:val="20"/>
        </w:rPr>
        <w:t>r</w:t>
      </w:r>
      <w:proofErr w:type="gramEnd"/>
      <w:r w:rsidRPr="00F31D6D">
        <w:rPr>
          <w:rFonts w:ascii="Tahoma" w:hAnsi="Tahoma" w:cs="Tahoma"/>
          <w:snapToGrid w:val="0"/>
          <w:sz w:val="20"/>
          <w:szCs w:val="20"/>
        </w:rPr>
        <w:t>. Prawo ochrony środowiska (Dz. U. Nr 62, poz. 627 z późniejszymi zmianami),</w:t>
      </w:r>
    </w:p>
    <w:p w:rsidR="008F5C6C" w:rsidRPr="00F31D6D" w:rsidRDefault="008F5C6C" w:rsidP="0094700C">
      <w:pPr>
        <w:pStyle w:val="Akapitzlist"/>
        <w:numPr>
          <w:ilvl w:val="0"/>
          <w:numId w:val="10"/>
        </w:numPr>
        <w:suppressAutoHyphens/>
        <w:spacing w:line="360" w:lineRule="auto"/>
        <w:rPr>
          <w:rFonts w:ascii="Tahoma" w:hAnsi="Tahoma" w:cs="Tahoma"/>
          <w:snapToGrid w:val="0"/>
          <w:sz w:val="20"/>
          <w:szCs w:val="20"/>
        </w:rPr>
      </w:pPr>
      <w:r w:rsidRPr="00F31D6D">
        <w:rPr>
          <w:rFonts w:ascii="Tahoma" w:hAnsi="Tahoma" w:cs="Tahoma"/>
          <w:snapToGrid w:val="0"/>
          <w:sz w:val="20"/>
          <w:szCs w:val="20"/>
        </w:rPr>
        <w:t>Ustawy z dnia 27.04.2001</w:t>
      </w:r>
      <w:proofErr w:type="gramStart"/>
      <w:r w:rsidRPr="00F31D6D">
        <w:rPr>
          <w:rFonts w:ascii="Tahoma" w:hAnsi="Tahoma" w:cs="Tahoma"/>
          <w:snapToGrid w:val="0"/>
          <w:sz w:val="20"/>
          <w:szCs w:val="20"/>
        </w:rPr>
        <w:t>r</w:t>
      </w:r>
      <w:proofErr w:type="gramEnd"/>
      <w:r w:rsidRPr="00F31D6D">
        <w:rPr>
          <w:rFonts w:ascii="Tahoma" w:hAnsi="Tahoma" w:cs="Tahoma"/>
          <w:snapToGrid w:val="0"/>
          <w:sz w:val="20"/>
          <w:szCs w:val="20"/>
        </w:rPr>
        <w:t>. o odpadach (Dz. U. Nr 62, poz. 628 z późniejszymi zmianami),</w:t>
      </w:r>
    </w:p>
    <w:p w:rsidR="008F5C6C" w:rsidRPr="00F31D6D" w:rsidRDefault="00271785" w:rsidP="00901820">
      <w:pPr>
        <w:pStyle w:val="Tekstpodstawowywcity"/>
        <w:tabs>
          <w:tab w:val="num" w:pos="1134"/>
        </w:tabs>
        <w:spacing w:line="360" w:lineRule="auto"/>
        <w:ind w:left="1134"/>
        <w:rPr>
          <w:rFonts w:ascii="Tahoma" w:hAnsi="Tahoma" w:cs="Tahoma"/>
          <w:b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>Przy</w:t>
      </w:r>
      <w:r w:rsidR="008F5C6C" w:rsidRPr="00F31D6D">
        <w:rPr>
          <w:rFonts w:ascii="Tahoma" w:hAnsi="Tahoma" w:cs="Tahoma"/>
          <w:sz w:val="20"/>
          <w:szCs w:val="20"/>
        </w:rPr>
        <w:t xml:space="preserve">wołane przepisy prawne Wykonawca zobowiązuje się stosować z </w:t>
      </w:r>
      <w:proofErr w:type="gramStart"/>
      <w:r w:rsidR="008F5C6C" w:rsidRPr="00F31D6D">
        <w:rPr>
          <w:rFonts w:ascii="Tahoma" w:hAnsi="Tahoma" w:cs="Tahoma"/>
          <w:sz w:val="20"/>
          <w:szCs w:val="20"/>
        </w:rPr>
        <w:t>uwzględnieniem     ewentualnych</w:t>
      </w:r>
      <w:proofErr w:type="gramEnd"/>
      <w:r w:rsidR="008F5C6C" w:rsidRPr="00F31D6D">
        <w:rPr>
          <w:rFonts w:ascii="Tahoma" w:hAnsi="Tahoma" w:cs="Tahoma"/>
          <w:sz w:val="20"/>
          <w:szCs w:val="20"/>
        </w:rPr>
        <w:t xml:space="preserve"> zmian stanu prawnego </w:t>
      </w:r>
      <w:r w:rsidRPr="00F31D6D">
        <w:rPr>
          <w:rFonts w:ascii="Tahoma" w:hAnsi="Tahoma" w:cs="Tahoma"/>
          <w:sz w:val="20"/>
          <w:szCs w:val="20"/>
        </w:rPr>
        <w:t>w okresie realizacji umowy.</w:t>
      </w:r>
    </w:p>
    <w:p w:rsidR="008F5C6C" w:rsidRPr="00F31D6D" w:rsidRDefault="00901820" w:rsidP="0094700C">
      <w:pPr>
        <w:widowControl/>
        <w:numPr>
          <w:ilvl w:val="0"/>
          <w:numId w:val="9"/>
        </w:numPr>
        <w:adjustRightInd/>
        <w:spacing w:line="360" w:lineRule="auto"/>
        <w:textAlignment w:val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>Ponoszenie</w:t>
      </w:r>
      <w:r w:rsidR="008F5C6C" w:rsidRPr="00F31D6D">
        <w:rPr>
          <w:rFonts w:ascii="Tahoma" w:hAnsi="Tahoma" w:cs="Tahoma"/>
          <w:color w:val="000000"/>
          <w:sz w:val="20"/>
          <w:szCs w:val="20"/>
        </w:rPr>
        <w:t xml:space="preserve"> pełnej odpowiedzialności za stan i przestrzeganie przepisów bhp, ochronę </w:t>
      </w:r>
      <w:proofErr w:type="spellStart"/>
      <w:r w:rsidR="008F5C6C" w:rsidRPr="00F31D6D">
        <w:rPr>
          <w:rFonts w:ascii="Tahoma" w:hAnsi="Tahoma" w:cs="Tahoma"/>
          <w:color w:val="000000"/>
          <w:sz w:val="20"/>
          <w:szCs w:val="20"/>
        </w:rPr>
        <w:t>p.poż</w:t>
      </w:r>
      <w:proofErr w:type="spellEnd"/>
      <w:r w:rsidR="00566D96" w:rsidRPr="00F31D6D">
        <w:rPr>
          <w:rFonts w:ascii="Tahoma" w:hAnsi="Tahoma" w:cs="Tahoma"/>
          <w:color w:val="000000"/>
          <w:sz w:val="20"/>
          <w:szCs w:val="20"/>
        </w:rPr>
        <w:t>.</w:t>
      </w:r>
      <w:r w:rsidR="008F5C6C" w:rsidRPr="00F31D6D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gramStart"/>
      <w:r w:rsidR="008F5C6C" w:rsidRPr="00F31D6D">
        <w:rPr>
          <w:rFonts w:ascii="Tahoma" w:hAnsi="Tahoma" w:cs="Tahoma"/>
          <w:color w:val="000000"/>
          <w:sz w:val="20"/>
          <w:szCs w:val="20"/>
        </w:rPr>
        <w:t>i</w:t>
      </w:r>
      <w:proofErr w:type="gramEnd"/>
      <w:r w:rsidR="008F5C6C" w:rsidRPr="00F31D6D">
        <w:rPr>
          <w:rFonts w:ascii="Tahoma" w:hAnsi="Tahoma" w:cs="Tahoma"/>
          <w:color w:val="000000"/>
          <w:sz w:val="20"/>
          <w:szCs w:val="20"/>
        </w:rPr>
        <w:t xml:space="preserve"> dozór mienia na terenie robót, </w:t>
      </w:r>
      <w:r w:rsidR="00566D96" w:rsidRPr="00F31D6D">
        <w:rPr>
          <w:rFonts w:ascii="Tahoma" w:hAnsi="Tahoma" w:cs="Tahoma"/>
          <w:color w:val="000000"/>
          <w:sz w:val="20"/>
          <w:szCs w:val="20"/>
        </w:rPr>
        <w:t>a także</w:t>
      </w:r>
      <w:r w:rsidR="008F5C6C" w:rsidRPr="00F31D6D">
        <w:rPr>
          <w:rFonts w:ascii="Tahoma" w:hAnsi="Tahoma" w:cs="Tahoma"/>
          <w:color w:val="000000"/>
          <w:sz w:val="20"/>
          <w:szCs w:val="20"/>
        </w:rPr>
        <w:t xml:space="preserve"> za wszelkie szkody powstałe w trakcie trwania robót na terenie przyjętym</w:t>
      </w:r>
      <w:r w:rsidR="00566D96" w:rsidRPr="00F31D6D">
        <w:rPr>
          <w:rFonts w:ascii="Tahoma" w:hAnsi="Tahoma" w:cs="Tahoma"/>
          <w:color w:val="000000"/>
          <w:sz w:val="20"/>
          <w:szCs w:val="20"/>
        </w:rPr>
        <w:t xml:space="preserve"> od Zamawiającego lub mające</w:t>
      </w:r>
      <w:r w:rsidR="008F5C6C" w:rsidRPr="00F31D6D">
        <w:rPr>
          <w:rFonts w:ascii="Tahoma" w:hAnsi="Tahoma" w:cs="Tahoma"/>
          <w:color w:val="000000"/>
          <w:sz w:val="20"/>
          <w:szCs w:val="20"/>
        </w:rPr>
        <w:t xml:space="preserve"> związek z prowadzonymi robotami;</w:t>
      </w:r>
    </w:p>
    <w:p w:rsidR="00566D96" w:rsidRPr="00F31D6D" w:rsidRDefault="00566D96" w:rsidP="00566D96">
      <w:pPr>
        <w:widowControl/>
        <w:numPr>
          <w:ilvl w:val="0"/>
          <w:numId w:val="9"/>
        </w:numPr>
        <w:adjustRightInd/>
        <w:spacing w:line="360" w:lineRule="auto"/>
        <w:textAlignment w:val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>Ponoszenia pełnej odpowiedzialności za szkody oraz następstwa nieszczęśliwych wypadków pracowników i osób trzecich, powstałe w związku z prowadzonymi robotami, w tym także ruchem pojazdów;</w:t>
      </w:r>
    </w:p>
    <w:p w:rsidR="008F5C6C" w:rsidRPr="00F31D6D" w:rsidRDefault="00901820" w:rsidP="0094700C">
      <w:pPr>
        <w:widowControl/>
        <w:numPr>
          <w:ilvl w:val="0"/>
          <w:numId w:val="9"/>
        </w:numPr>
        <w:adjustRightInd/>
        <w:spacing w:line="360" w:lineRule="auto"/>
        <w:textAlignment w:val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>Terminowe wykonanie i przekazanie</w:t>
      </w:r>
      <w:r w:rsidR="008F5C6C" w:rsidRPr="00F31D6D">
        <w:rPr>
          <w:rFonts w:ascii="Tahoma" w:hAnsi="Tahoma" w:cs="Tahoma"/>
          <w:color w:val="000000"/>
          <w:sz w:val="20"/>
          <w:szCs w:val="20"/>
        </w:rPr>
        <w:t xml:space="preserve"> do eksploatacji pr</w:t>
      </w:r>
      <w:r w:rsidRPr="00F31D6D">
        <w:rPr>
          <w:rFonts w:ascii="Tahoma" w:hAnsi="Tahoma" w:cs="Tahoma"/>
          <w:color w:val="000000"/>
          <w:sz w:val="20"/>
          <w:szCs w:val="20"/>
        </w:rPr>
        <w:t>zedmiotu umowy oraz oświadczenie</w:t>
      </w:r>
      <w:r w:rsidR="008F5C6C" w:rsidRPr="00F31D6D">
        <w:rPr>
          <w:rFonts w:ascii="Tahoma" w:hAnsi="Tahoma" w:cs="Tahoma"/>
          <w:color w:val="000000"/>
          <w:sz w:val="20"/>
          <w:szCs w:val="20"/>
        </w:rPr>
        <w:t>, że roboty ukończone przez niego są całkowicie zgodne z umową i  odpowiadają potrzebom, dla których są przewidziane według umowy;</w:t>
      </w:r>
    </w:p>
    <w:p w:rsidR="008F5C6C" w:rsidRPr="00F31D6D" w:rsidRDefault="008F5C6C" w:rsidP="0094700C">
      <w:pPr>
        <w:widowControl/>
        <w:numPr>
          <w:ilvl w:val="0"/>
          <w:numId w:val="9"/>
        </w:numPr>
        <w:adjustRightInd/>
        <w:spacing w:line="360" w:lineRule="auto"/>
        <w:textAlignment w:val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>Dostarczanie niezbędnych dokumentów potwierdzających parametry techniczne oraz wymagane normy stosowanych materiałów i urządzeń w tym np. wyników oraz protokołów badań, sprawozdań i prób dotyczących reali</w:t>
      </w:r>
      <w:r w:rsidR="00901820" w:rsidRPr="00F31D6D">
        <w:rPr>
          <w:rFonts w:ascii="Tahoma" w:hAnsi="Tahoma" w:cs="Tahoma"/>
          <w:color w:val="000000"/>
          <w:sz w:val="20"/>
          <w:szCs w:val="20"/>
        </w:rPr>
        <w:t>zowanego przedmiotu niniejszej u</w:t>
      </w:r>
      <w:r w:rsidRPr="00F31D6D">
        <w:rPr>
          <w:rFonts w:ascii="Tahoma" w:hAnsi="Tahoma" w:cs="Tahoma"/>
          <w:color w:val="000000"/>
          <w:sz w:val="20"/>
          <w:szCs w:val="20"/>
        </w:rPr>
        <w:t>mowy;</w:t>
      </w:r>
    </w:p>
    <w:p w:rsidR="008F5C6C" w:rsidRPr="00F31D6D" w:rsidRDefault="008F5C6C" w:rsidP="0094700C">
      <w:pPr>
        <w:widowControl/>
        <w:numPr>
          <w:ilvl w:val="0"/>
          <w:numId w:val="9"/>
        </w:numPr>
        <w:adjustRightInd/>
        <w:spacing w:line="360" w:lineRule="auto"/>
        <w:textAlignment w:val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>Zabezpieczenie instalacji, urządzeń i obiektów na terenie robót i w jej bezpośrednim otoczeniu, przed ich zniszczeniem lub uszkodzeniem w trakcie wykonywania robót;</w:t>
      </w:r>
    </w:p>
    <w:p w:rsidR="008F5C6C" w:rsidRPr="00F31D6D" w:rsidRDefault="008F5C6C" w:rsidP="0094700C">
      <w:pPr>
        <w:widowControl/>
        <w:numPr>
          <w:ilvl w:val="0"/>
          <w:numId w:val="9"/>
        </w:numPr>
        <w:adjustRightInd/>
        <w:spacing w:line="360" w:lineRule="auto"/>
        <w:textAlignment w:val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 xml:space="preserve">Dbanie o porządek na terenie robót oraz utrzymywanie terenu robót </w:t>
      </w:r>
      <w:r w:rsidR="00901820" w:rsidRPr="00F31D6D">
        <w:rPr>
          <w:rFonts w:ascii="Tahoma" w:hAnsi="Tahoma" w:cs="Tahoma"/>
          <w:color w:val="000000"/>
          <w:sz w:val="20"/>
          <w:szCs w:val="20"/>
        </w:rPr>
        <w:t>w należytym stanie</w:t>
      </w:r>
      <w:r w:rsidRPr="00F31D6D">
        <w:rPr>
          <w:rFonts w:ascii="Tahoma" w:hAnsi="Tahoma" w:cs="Tahoma"/>
          <w:color w:val="000000"/>
          <w:sz w:val="20"/>
          <w:szCs w:val="20"/>
        </w:rPr>
        <w:t xml:space="preserve"> oraz w stanie wolnym od przeszkód komunikacyjnych;</w:t>
      </w:r>
    </w:p>
    <w:p w:rsidR="008F5C6C" w:rsidRPr="00F31D6D" w:rsidRDefault="008F5C6C" w:rsidP="0094700C">
      <w:pPr>
        <w:widowControl/>
        <w:numPr>
          <w:ilvl w:val="0"/>
          <w:numId w:val="9"/>
        </w:numPr>
        <w:adjustRightInd/>
        <w:spacing w:line="360" w:lineRule="auto"/>
        <w:textAlignment w:val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>Uporządkowanie terenu budowy po zakończeniu robót, zaplecza budowy, jak również terenów sąsiadujących</w:t>
      </w:r>
      <w:r w:rsidR="00901820" w:rsidRPr="00F31D6D">
        <w:rPr>
          <w:rFonts w:ascii="Tahoma" w:hAnsi="Tahoma" w:cs="Tahoma"/>
          <w:color w:val="000000"/>
          <w:sz w:val="20"/>
          <w:szCs w:val="20"/>
        </w:rPr>
        <w:t>,</w:t>
      </w:r>
      <w:r w:rsidRPr="00F31D6D">
        <w:rPr>
          <w:rFonts w:ascii="Tahoma" w:hAnsi="Tahoma" w:cs="Tahoma"/>
          <w:color w:val="000000"/>
          <w:sz w:val="20"/>
          <w:szCs w:val="20"/>
        </w:rPr>
        <w:t xml:space="preserve"> zajętych lub użytkowanych przez Wykonawcę w tym dokonania na własny koszt renowacji zniszczonych lub uszkodzonych w wyniku prowadzonych prac obiektów, fragmentów terenu dróg, nawierzchni lub instalacji;</w:t>
      </w:r>
    </w:p>
    <w:p w:rsidR="008F5C6C" w:rsidRPr="00F31D6D" w:rsidRDefault="008F5C6C" w:rsidP="0094700C">
      <w:pPr>
        <w:widowControl/>
        <w:numPr>
          <w:ilvl w:val="0"/>
          <w:numId w:val="9"/>
        </w:numPr>
        <w:adjustRightInd/>
        <w:spacing w:line="360" w:lineRule="auto"/>
        <w:textAlignment w:val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lastRenderedPageBreak/>
        <w:t>Kompletowanie w trakcie realizacji robót wszelkiej dokumentacji zgodnie z przepisami Prawa budowlanego oraz przygotowanie do odbioru końcowego kompletu protokołów niezbędnych przy odbiorze;</w:t>
      </w:r>
    </w:p>
    <w:p w:rsidR="008F5C6C" w:rsidRPr="00F31D6D" w:rsidRDefault="008F5C6C" w:rsidP="0094700C">
      <w:pPr>
        <w:widowControl/>
        <w:numPr>
          <w:ilvl w:val="0"/>
          <w:numId w:val="9"/>
        </w:numPr>
        <w:adjustRightInd/>
        <w:spacing w:line="360" w:lineRule="auto"/>
        <w:textAlignment w:val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>Usunięcie wszelkich wad i usterek stwierdzonych przez nadzór inwestorski w trakcie trwania robót w terminie nie dłuższym niż termin technicznie uzasadniony i konieczny do ich usunięcia;</w:t>
      </w:r>
    </w:p>
    <w:p w:rsidR="008F5C6C" w:rsidRPr="00F31D6D" w:rsidRDefault="008F5C6C" w:rsidP="0094700C">
      <w:pPr>
        <w:widowControl/>
        <w:numPr>
          <w:ilvl w:val="0"/>
          <w:numId w:val="9"/>
        </w:numPr>
        <w:adjustRightInd/>
        <w:spacing w:line="360" w:lineRule="auto"/>
        <w:textAlignment w:val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>Ponoszenie wyłącznej odpowiedzialności za wszelkie szkody będące następstwem niewykonania lub nienależytego wykonania przedmiotu umowy, które to szkody Wykonawca zobowiązuje się pokryć w pełnej wysokości;</w:t>
      </w:r>
    </w:p>
    <w:p w:rsidR="008F5C6C" w:rsidRPr="00F31D6D" w:rsidRDefault="008F5C6C" w:rsidP="0094700C">
      <w:pPr>
        <w:widowControl/>
        <w:numPr>
          <w:ilvl w:val="0"/>
          <w:numId w:val="9"/>
        </w:numPr>
        <w:adjustRightInd/>
        <w:spacing w:line="360" w:lineRule="auto"/>
        <w:textAlignment w:val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>Niezwłoc</w:t>
      </w:r>
      <w:r w:rsidR="00C4745D">
        <w:rPr>
          <w:rFonts w:ascii="Tahoma" w:hAnsi="Tahoma" w:cs="Tahoma"/>
          <w:color w:val="000000"/>
          <w:sz w:val="20"/>
          <w:szCs w:val="20"/>
        </w:rPr>
        <w:t xml:space="preserve">zne informowanie Zamawiającego </w:t>
      </w:r>
      <w:r w:rsidRPr="00F31D6D">
        <w:rPr>
          <w:rFonts w:ascii="Tahoma" w:hAnsi="Tahoma" w:cs="Tahoma"/>
          <w:color w:val="000000"/>
          <w:sz w:val="20"/>
          <w:szCs w:val="20"/>
        </w:rPr>
        <w:t xml:space="preserve">o problemach technicznych lub okolicznościach, które mogą </w:t>
      </w:r>
      <w:proofErr w:type="gramStart"/>
      <w:r w:rsidRPr="00F31D6D">
        <w:rPr>
          <w:rFonts w:ascii="Tahoma" w:hAnsi="Tahoma" w:cs="Tahoma"/>
          <w:color w:val="000000"/>
          <w:sz w:val="20"/>
          <w:szCs w:val="20"/>
        </w:rPr>
        <w:t>wpłynąć na jakość</w:t>
      </w:r>
      <w:proofErr w:type="gramEnd"/>
      <w:r w:rsidRPr="00F31D6D">
        <w:rPr>
          <w:rFonts w:ascii="Tahoma" w:hAnsi="Tahoma" w:cs="Tahoma"/>
          <w:color w:val="000000"/>
          <w:sz w:val="20"/>
          <w:szCs w:val="20"/>
        </w:rPr>
        <w:t xml:space="preserve"> robót lub termin zakończenia robót; </w:t>
      </w:r>
    </w:p>
    <w:p w:rsidR="008F5C6C" w:rsidRPr="00F31D6D" w:rsidRDefault="008F5C6C" w:rsidP="0094700C">
      <w:pPr>
        <w:pStyle w:val="Akapitzlist"/>
        <w:numPr>
          <w:ilvl w:val="0"/>
          <w:numId w:val="6"/>
        </w:numPr>
        <w:spacing w:line="360" w:lineRule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>Wykonawca zobowiązany jest zapewnić wykonanie i kierowanie robotami objętymi umową przez osoby posiadające stosowne kwalifikacje zawodowe i uprawnienia budowlane.</w:t>
      </w:r>
    </w:p>
    <w:p w:rsidR="008F5C6C" w:rsidRPr="00F31D6D" w:rsidRDefault="008F5C6C" w:rsidP="0094700C">
      <w:pPr>
        <w:pStyle w:val="Akapitzlist"/>
        <w:numPr>
          <w:ilvl w:val="0"/>
          <w:numId w:val="6"/>
        </w:numPr>
        <w:spacing w:line="360" w:lineRule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>Wykonawca zobowiązuje się wyznaczyć do kierowania robotami</w:t>
      </w:r>
      <w:r w:rsidR="00CE0034" w:rsidRPr="00F31D6D">
        <w:rPr>
          <w:rFonts w:ascii="Tahoma" w:hAnsi="Tahoma" w:cs="Tahoma"/>
          <w:color w:val="000000"/>
          <w:sz w:val="20"/>
          <w:szCs w:val="20"/>
        </w:rPr>
        <w:t xml:space="preserve"> i konta</w:t>
      </w:r>
      <w:r w:rsidR="00901820" w:rsidRPr="00F31D6D">
        <w:rPr>
          <w:rFonts w:ascii="Tahoma" w:hAnsi="Tahoma" w:cs="Tahoma"/>
          <w:color w:val="000000"/>
          <w:sz w:val="20"/>
          <w:szCs w:val="20"/>
        </w:rPr>
        <w:t>któw z Zamawiającym jedną osobę – kierownika budowy.</w:t>
      </w:r>
    </w:p>
    <w:p w:rsidR="008F5C6C" w:rsidRPr="00F31D6D" w:rsidRDefault="00901820" w:rsidP="0094700C">
      <w:pPr>
        <w:pStyle w:val="Akapitzlist"/>
        <w:numPr>
          <w:ilvl w:val="0"/>
          <w:numId w:val="6"/>
        </w:numPr>
        <w:spacing w:line="360" w:lineRule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>Kierownik budowy</w:t>
      </w:r>
      <w:r w:rsidR="008F5C6C" w:rsidRPr="00F31D6D">
        <w:rPr>
          <w:rFonts w:ascii="Tahoma" w:hAnsi="Tahoma" w:cs="Tahoma"/>
          <w:color w:val="000000"/>
          <w:sz w:val="20"/>
          <w:szCs w:val="20"/>
        </w:rPr>
        <w:t xml:space="preserve"> działać będzie w granicach umocowania określonego w ustawie Prawo budowlane.</w:t>
      </w:r>
    </w:p>
    <w:p w:rsidR="00271785" w:rsidRPr="00F31D6D" w:rsidRDefault="008F5C6C" w:rsidP="0094700C">
      <w:pPr>
        <w:pStyle w:val="Akapitzlist"/>
        <w:numPr>
          <w:ilvl w:val="0"/>
          <w:numId w:val="6"/>
        </w:numPr>
        <w:spacing w:line="360" w:lineRule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>Wykonawca zobowiązuje się wykonać przedmiot niniejszej umowy z materiałów własnych</w:t>
      </w:r>
      <w:r w:rsidR="00271785" w:rsidRPr="00F31D6D">
        <w:rPr>
          <w:rFonts w:ascii="Tahoma" w:hAnsi="Tahoma" w:cs="Tahoma"/>
          <w:color w:val="000000"/>
          <w:sz w:val="20"/>
          <w:szCs w:val="20"/>
        </w:rPr>
        <w:t xml:space="preserve">, </w:t>
      </w:r>
      <w:proofErr w:type="gramStart"/>
      <w:r w:rsidR="00271785" w:rsidRPr="00F31D6D">
        <w:rPr>
          <w:rFonts w:ascii="Tahoma" w:hAnsi="Tahoma" w:cs="Tahoma"/>
          <w:color w:val="000000"/>
          <w:sz w:val="20"/>
          <w:szCs w:val="20"/>
        </w:rPr>
        <w:t>zakupionych  i</w:t>
      </w:r>
      <w:proofErr w:type="gramEnd"/>
      <w:r w:rsidR="00271785" w:rsidRPr="00F31D6D">
        <w:rPr>
          <w:rFonts w:ascii="Tahoma" w:hAnsi="Tahoma" w:cs="Tahoma"/>
          <w:color w:val="000000"/>
          <w:sz w:val="20"/>
          <w:szCs w:val="20"/>
        </w:rPr>
        <w:t xml:space="preserve"> dostarczonych na własny koszt, fabrycznie nowych, nie regenerowanych materiałów  i urządzeń, odpowiadających co do jakości wymogom określonym dla wyrobów dopuszczonych do stosowania w  budownictwie.</w:t>
      </w:r>
    </w:p>
    <w:p w:rsidR="00E95FE1" w:rsidRPr="00F31D6D" w:rsidRDefault="00E95FE1" w:rsidP="00140CFF">
      <w:pPr>
        <w:spacing w:line="360" w:lineRule="auto"/>
        <w:rPr>
          <w:rFonts w:ascii="Tahoma" w:hAnsi="Tahoma" w:cs="Tahoma"/>
          <w:sz w:val="20"/>
          <w:szCs w:val="20"/>
        </w:rPr>
      </w:pPr>
    </w:p>
    <w:p w:rsidR="00E95FE1" w:rsidRPr="00F31D6D" w:rsidRDefault="00E95FE1" w:rsidP="00140CFF">
      <w:pPr>
        <w:pStyle w:val="Nagwek2"/>
        <w:spacing w:before="0" w:after="0" w:line="360" w:lineRule="auto"/>
        <w:jc w:val="center"/>
        <w:rPr>
          <w:rFonts w:ascii="Tahoma" w:hAnsi="Tahoma" w:cs="Tahoma"/>
          <w:sz w:val="20"/>
        </w:rPr>
      </w:pPr>
      <w:r w:rsidRPr="00F31D6D">
        <w:rPr>
          <w:rFonts w:ascii="Tahoma" w:hAnsi="Tahoma" w:cs="Tahoma"/>
          <w:sz w:val="20"/>
        </w:rPr>
        <w:t>§ 3</w:t>
      </w:r>
    </w:p>
    <w:p w:rsidR="00C64F9C" w:rsidRPr="00F31D6D" w:rsidRDefault="00C64F9C" w:rsidP="00140CFF">
      <w:pPr>
        <w:pStyle w:val="Tekstpodstawowy2"/>
        <w:spacing w:after="0" w:line="360" w:lineRule="auto"/>
        <w:ind w:left="1416" w:firstLine="708"/>
        <w:jc w:val="both"/>
        <w:rPr>
          <w:rFonts w:ascii="Tahoma" w:hAnsi="Tahoma" w:cs="Tahoma"/>
          <w:b/>
          <w:sz w:val="20"/>
          <w:szCs w:val="20"/>
        </w:rPr>
      </w:pPr>
      <w:r w:rsidRPr="00F31D6D">
        <w:rPr>
          <w:rFonts w:ascii="Tahoma" w:hAnsi="Tahoma" w:cs="Tahoma"/>
          <w:b/>
          <w:sz w:val="20"/>
          <w:szCs w:val="20"/>
        </w:rPr>
        <w:t>Gwarancja wykonawcy i uprawnienia z tytułu rękojmi</w:t>
      </w:r>
    </w:p>
    <w:p w:rsidR="00C64F9C" w:rsidRPr="00F31D6D" w:rsidRDefault="00C64F9C" w:rsidP="0094700C">
      <w:pPr>
        <w:pStyle w:val="Akapitzlist"/>
        <w:numPr>
          <w:ilvl w:val="0"/>
          <w:numId w:val="11"/>
        </w:numPr>
        <w:spacing w:line="360" w:lineRule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 xml:space="preserve">Wykonawca udziela Zamawiającemu </w:t>
      </w:r>
      <w:proofErr w:type="gramStart"/>
      <w:r w:rsidRPr="00F31D6D">
        <w:rPr>
          <w:rFonts w:ascii="Tahoma" w:hAnsi="Tahoma" w:cs="Tahoma"/>
          <w:color w:val="000000"/>
          <w:sz w:val="20"/>
          <w:szCs w:val="20"/>
        </w:rPr>
        <w:t>gwarancji jakości</w:t>
      </w:r>
      <w:proofErr w:type="gramEnd"/>
      <w:r w:rsidRPr="00F31D6D">
        <w:rPr>
          <w:rFonts w:ascii="Tahoma" w:hAnsi="Tahoma" w:cs="Tahoma"/>
          <w:color w:val="000000"/>
          <w:sz w:val="20"/>
          <w:szCs w:val="20"/>
        </w:rPr>
        <w:t xml:space="preserve"> wykonania przed</w:t>
      </w:r>
      <w:r w:rsidR="008671BB" w:rsidRPr="00F31D6D">
        <w:rPr>
          <w:rFonts w:ascii="Tahoma" w:hAnsi="Tahoma" w:cs="Tahoma"/>
          <w:color w:val="000000"/>
          <w:sz w:val="20"/>
          <w:szCs w:val="20"/>
        </w:rPr>
        <w:t>miotu umowy i rękojmi na okres 36</w:t>
      </w:r>
      <w:r w:rsidRPr="00F31D6D">
        <w:rPr>
          <w:rFonts w:ascii="Tahoma" w:hAnsi="Tahoma" w:cs="Tahoma"/>
          <w:color w:val="000000"/>
          <w:sz w:val="20"/>
          <w:szCs w:val="20"/>
        </w:rPr>
        <w:t xml:space="preserve"> miesięcy od następnego dnia od odebrania przez Zamawiającego robót budowlanych i podpisania </w:t>
      </w:r>
      <w:r w:rsidR="00901820" w:rsidRPr="00F31D6D">
        <w:rPr>
          <w:rFonts w:ascii="Tahoma" w:hAnsi="Tahoma" w:cs="Tahoma"/>
          <w:color w:val="000000"/>
          <w:sz w:val="20"/>
          <w:szCs w:val="20"/>
        </w:rPr>
        <w:t>(bez uwag) protokołu końcowego, a n</w:t>
      </w:r>
      <w:r w:rsidRPr="00F31D6D">
        <w:rPr>
          <w:rFonts w:ascii="Tahoma" w:hAnsi="Tahoma" w:cs="Tahoma"/>
          <w:color w:val="000000"/>
          <w:sz w:val="20"/>
          <w:szCs w:val="20"/>
        </w:rPr>
        <w:t>a zamontowane urządzenia wg. gwaranc</w:t>
      </w:r>
      <w:r w:rsidR="001D10D9" w:rsidRPr="00F31D6D">
        <w:rPr>
          <w:rFonts w:ascii="Tahoma" w:hAnsi="Tahoma" w:cs="Tahoma"/>
          <w:color w:val="000000"/>
          <w:sz w:val="20"/>
          <w:szCs w:val="20"/>
        </w:rPr>
        <w:t>ji producenta, lecz</w:t>
      </w:r>
      <w:r w:rsidR="008671BB" w:rsidRPr="00F31D6D">
        <w:rPr>
          <w:rFonts w:ascii="Tahoma" w:hAnsi="Tahoma" w:cs="Tahoma"/>
          <w:color w:val="000000"/>
          <w:sz w:val="20"/>
          <w:szCs w:val="20"/>
        </w:rPr>
        <w:t xml:space="preserve"> nie mniej niż 36</w:t>
      </w:r>
      <w:r w:rsidRPr="00F31D6D">
        <w:rPr>
          <w:rFonts w:ascii="Tahoma" w:hAnsi="Tahoma" w:cs="Tahoma"/>
          <w:color w:val="000000"/>
          <w:sz w:val="20"/>
          <w:szCs w:val="20"/>
        </w:rPr>
        <w:t xml:space="preserve"> miesięcy.</w:t>
      </w:r>
    </w:p>
    <w:p w:rsidR="00C64F9C" w:rsidRPr="00F31D6D" w:rsidRDefault="00C64F9C" w:rsidP="0094700C">
      <w:pPr>
        <w:pStyle w:val="Akapitzlist"/>
        <w:numPr>
          <w:ilvl w:val="0"/>
          <w:numId w:val="11"/>
        </w:numPr>
        <w:spacing w:line="360" w:lineRule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>W okresie gwarancji Wykonawca zobowiązuje się do bezpłatnego usunięcia wa</w:t>
      </w:r>
      <w:r w:rsidR="008671BB" w:rsidRPr="00F31D6D">
        <w:rPr>
          <w:rFonts w:ascii="Tahoma" w:hAnsi="Tahoma" w:cs="Tahoma"/>
          <w:color w:val="000000"/>
          <w:sz w:val="20"/>
          <w:szCs w:val="20"/>
        </w:rPr>
        <w:t xml:space="preserve">d i usterek w terminie </w:t>
      </w:r>
      <w:r w:rsidRPr="00F31D6D">
        <w:rPr>
          <w:rFonts w:ascii="Tahoma" w:hAnsi="Tahoma" w:cs="Tahoma"/>
          <w:color w:val="000000"/>
          <w:sz w:val="20"/>
          <w:szCs w:val="20"/>
        </w:rPr>
        <w:t xml:space="preserve">7 dni licząc od daty pisemnego (listem lub faksem) powiadomienia przez Zamawiającego. Okres gwarancji zostanie przedłużony o czas naprawy. </w:t>
      </w:r>
    </w:p>
    <w:p w:rsidR="00C64F9C" w:rsidRPr="00F31D6D" w:rsidRDefault="00C64F9C" w:rsidP="0094700C">
      <w:pPr>
        <w:pStyle w:val="Akapitzlist"/>
        <w:numPr>
          <w:ilvl w:val="0"/>
          <w:numId w:val="11"/>
        </w:numPr>
        <w:spacing w:line="360" w:lineRule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>Zamawiający ma prawo dochodzić uprawnień z tytułu rękojmi za wady, niezależnie od uprawnień wynikających z gwarancji.</w:t>
      </w:r>
    </w:p>
    <w:p w:rsidR="00C64F9C" w:rsidRPr="00F31D6D" w:rsidRDefault="00C64F9C" w:rsidP="0094700C">
      <w:pPr>
        <w:pStyle w:val="Akapitzlist"/>
        <w:numPr>
          <w:ilvl w:val="0"/>
          <w:numId w:val="11"/>
        </w:numPr>
        <w:spacing w:line="360" w:lineRule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>Wykonawca odpowiada za wady w wykonaniu przedmiotu umowy również po okresie rękojmi, jeżeli Zamawiający zawiadomi Wykonawcę o wadzie przed upływem okresu rękojmi.</w:t>
      </w:r>
    </w:p>
    <w:p w:rsidR="00203A56" w:rsidRPr="00154CE7" w:rsidRDefault="00C64F9C" w:rsidP="00140CFF">
      <w:pPr>
        <w:pStyle w:val="Akapitzlist"/>
        <w:numPr>
          <w:ilvl w:val="0"/>
          <w:numId w:val="11"/>
        </w:numPr>
        <w:spacing w:line="360" w:lineRule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lastRenderedPageBreak/>
        <w:t>Jeżeli Wykonawca nie usunie wad w terminie 14 dni od daty wyznaczonej przez Zamawiającego na ich usunięcie, to Zamawiający może zlecić usunięcie wad stronie trzeciej na koszt Wykonawcy. W tym przypadku koszty usuwania wad będą pokrywane w pierwszej kolejności z zatrzymanej kwoty będącej zabezpieczeniem należytego wykonania umowy.</w:t>
      </w:r>
    </w:p>
    <w:p w:rsidR="00755DB7" w:rsidRPr="00F31D6D" w:rsidRDefault="00E95FE1" w:rsidP="00140CFF">
      <w:pPr>
        <w:pStyle w:val="Nagwek2"/>
        <w:spacing w:before="0" w:after="0" w:line="360" w:lineRule="auto"/>
        <w:jc w:val="center"/>
        <w:rPr>
          <w:rFonts w:ascii="Tahoma" w:hAnsi="Tahoma" w:cs="Tahoma"/>
          <w:sz w:val="20"/>
        </w:rPr>
      </w:pPr>
      <w:r w:rsidRPr="00F31D6D">
        <w:rPr>
          <w:rFonts w:ascii="Tahoma" w:hAnsi="Tahoma" w:cs="Tahoma"/>
          <w:sz w:val="20"/>
        </w:rPr>
        <w:t>§ 4</w:t>
      </w:r>
    </w:p>
    <w:p w:rsidR="00755DB7" w:rsidRPr="00F31D6D" w:rsidRDefault="00755DB7" w:rsidP="00140CFF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31D6D">
        <w:rPr>
          <w:rFonts w:ascii="Tahoma" w:hAnsi="Tahoma" w:cs="Tahoma"/>
          <w:b/>
          <w:sz w:val="20"/>
          <w:szCs w:val="20"/>
        </w:rPr>
        <w:t>Termin realizacji</w:t>
      </w:r>
    </w:p>
    <w:p w:rsidR="00FB2B4F" w:rsidRPr="00F31D6D" w:rsidRDefault="00FB2B4F" w:rsidP="0094700C">
      <w:pPr>
        <w:pStyle w:val="Akapitzlist"/>
        <w:numPr>
          <w:ilvl w:val="0"/>
          <w:numId w:val="4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>Planowany termin rozpoczęcia realizacji zamówienia: od</w:t>
      </w:r>
      <w:r w:rsidR="00DF6DF9" w:rsidRPr="00F31D6D">
        <w:rPr>
          <w:rFonts w:ascii="Tahoma" w:hAnsi="Tahoma" w:cs="Tahoma"/>
          <w:bCs/>
          <w:sz w:val="20"/>
          <w:szCs w:val="20"/>
        </w:rPr>
        <w:t xml:space="preserve"> dnia</w:t>
      </w:r>
      <w:r w:rsidRPr="00F31D6D">
        <w:rPr>
          <w:rFonts w:ascii="Tahoma" w:hAnsi="Tahoma" w:cs="Tahoma"/>
          <w:bCs/>
          <w:sz w:val="20"/>
          <w:szCs w:val="20"/>
        </w:rPr>
        <w:t xml:space="preserve"> podpisania umowy.</w:t>
      </w:r>
      <w:r w:rsidRPr="00F31D6D">
        <w:rPr>
          <w:rFonts w:ascii="Tahoma" w:hAnsi="Tahoma" w:cs="Tahoma"/>
          <w:bCs/>
          <w:i/>
          <w:sz w:val="20"/>
          <w:szCs w:val="20"/>
        </w:rPr>
        <w:t xml:space="preserve"> </w:t>
      </w:r>
    </w:p>
    <w:p w:rsidR="00CC33DB" w:rsidRPr="00F31D6D" w:rsidRDefault="003345FD" w:rsidP="00CC33DB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>Planowany termin zakoń</w:t>
      </w:r>
      <w:r w:rsidR="009A62B7" w:rsidRPr="00F31D6D">
        <w:rPr>
          <w:rFonts w:ascii="Tahoma" w:hAnsi="Tahoma" w:cs="Tahoma"/>
          <w:bCs/>
          <w:sz w:val="20"/>
          <w:szCs w:val="20"/>
        </w:rPr>
        <w:t>czenia realizacji zamówienia</w:t>
      </w:r>
      <w:r w:rsidR="007C3A62" w:rsidRPr="00F31D6D">
        <w:rPr>
          <w:rFonts w:ascii="Tahoma" w:hAnsi="Tahoma" w:cs="Tahoma"/>
          <w:bCs/>
          <w:sz w:val="20"/>
          <w:szCs w:val="20"/>
        </w:rPr>
        <w:t xml:space="preserve"> (obejmującego prace budowlane i uzyskanie pozwoleń na użytkowanie)</w:t>
      </w:r>
      <w:r w:rsidR="00CC33DB" w:rsidRPr="00F31D6D">
        <w:rPr>
          <w:rFonts w:ascii="Tahoma" w:hAnsi="Tahoma" w:cs="Tahoma"/>
          <w:bCs/>
          <w:sz w:val="20"/>
          <w:szCs w:val="20"/>
        </w:rPr>
        <w:t>:</w:t>
      </w:r>
      <w:r w:rsidR="00097AA0" w:rsidRPr="00F31D6D">
        <w:rPr>
          <w:rFonts w:ascii="Tahoma" w:hAnsi="Tahoma" w:cs="Tahoma"/>
          <w:bCs/>
          <w:sz w:val="20"/>
          <w:szCs w:val="20"/>
        </w:rPr>
        <w:t xml:space="preserve"> </w:t>
      </w:r>
      <w:r w:rsidR="00C4745D">
        <w:rPr>
          <w:rFonts w:ascii="Tahoma" w:hAnsi="Tahoma" w:cs="Tahoma"/>
          <w:bCs/>
          <w:sz w:val="20"/>
        </w:rPr>
        <w:t>90</w:t>
      </w:r>
      <w:r w:rsidR="009B5CF3" w:rsidRPr="00F31D6D">
        <w:rPr>
          <w:rFonts w:ascii="Tahoma" w:hAnsi="Tahoma" w:cs="Tahoma"/>
          <w:bCs/>
          <w:sz w:val="20"/>
        </w:rPr>
        <w:t xml:space="preserve"> dni od podpisania umowy</w:t>
      </w:r>
      <w:r w:rsidR="009B5CF3">
        <w:rPr>
          <w:rFonts w:ascii="Tahoma" w:hAnsi="Tahoma" w:cs="Tahoma"/>
          <w:bCs/>
          <w:sz w:val="20"/>
        </w:rPr>
        <w:t>.</w:t>
      </w:r>
    </w:p>
    <w:p w:rsidR="00635E8F" w:rsidRPr="00F31D6D" w:rsidRDefault="00635E8F" w:rsidP="0094700C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color w:val="000000"/>
          <w:spacing w:val="-3"/>
          <w:sz w:val="20"/>
          <w:szCs w:val="20"/>
        </w:rPr>
        <w:t xml:space="preserve">Jeżeli z jakiejkolwiek przyczyny, która nie uprawnia Wykonawcy do przedłużenia terminu </w:t>
      </w:r>
      <w:r w:rsidR="008E6F9D" w:rsidRPr="00F31D6D">
        <w:rPr>
          <w:rFonts w:ascii="Tahoma" w:hAnsi="Tahoma" w:cs="Tahoma"/>
          <w:color w:val="000000"/>
          <w:spacing w:val="3"/>
          <w:sz w:val="20"/>
          <w:szCs w:val="20"/>
        </w:rPr>
        <w:t xml:space="preserve">wykonania robót lub ich </w:t>
      </w:r>
      <w:r w:rsidRPr="00F31D6D">
        <w:rPr>
          <w:rFonts w:ascii="Tahoma" w:hAnsi="Tahoma" w:cs="Tahoma"/>
          <w:color w:val="000000"/>
          <w:spacing w:val="3"/>
          <w:sz w:val="20"/>
          <w:szCs w:val="20"/>
        </w:rPr>
        <w:t xml:space="preserve">części, tempo robót według Zamawiającego nie pozwoli na </w:t>
      </w:r>
      <w:r w:rsidRPr="00F31D6D">
        <w:rPr>
          <w:rFonts w:ascii="Tahoma" w:hAnsi="Tahoma" w:cs="Tahoma"/>
          <w:color w:val="000000"/>
          <w:spacing w:val="-3"/>
          <w:sz w:val="20"/>
          <w:szCs w:val="20"/>
        </w:rPr>
        <w:t xml:space="preserve">terminowe ich zakończenie, Zamawiający może polecić Wykonawcy podjęcie działań dla </w:t>
      </w:r>
      <w:r w:rsidRPr="00F31D6D">
        <w:rPr>
          <w:rFonts w:ascii="Tahoma" w:hAnsi="Tahoma" w:cs="Tahoma"/>
          <w:color w:val="000000"/>
          <w:spacing w:val="-5"/>
          <w:sz w:val="20"/>
          <w:szCs w:val="20"/>
        </w:rPr>
        <w:t xml:space="preserve">przyspieszenia tempa robót. Wszystkie koszty związane z podjętymi działaniami obciążają </w:t>
      </w:r>
      <w:r w:rsidRPr="00F31D6D">
        <w:rPr>
          <w:rFonts w:ascii="Tahoma" w:hAnsi="Tahoma" w:cs="Tahoma"/>
          <w:color w:val="000000"/>
          <w:spacing w:val="-7"/>
          <w:sz w:val="20"/>
          <w:szCs w:val="20"/>
        </w:rPr>
        <w:t>Wykonawcę.</w:t>
      </w:r>
    </w:p>
    <w:p w:rsidR="00755DB7" w:rsidRPr="00F31D6D" w:rsidRDefault="00E95FE1" w:rsidP="00140CFF">
      <w:pPr>
        <w:pStyle w:val="Nagwek2"/>
        <w:spacing w:before="0" w:after="0" w:line="360" w:lineRule="auto"/>
        <w:jc w:val="center"/>
        <w:rPr>
          <w:rFonts w:ascii="Tahoma" w:hAnsi="Tahoma" w:cs="Tahoma"/>
          <w:sz w:val="20"/>
        </w:rPr>
      </w:pPr>
      <w:r w:rsidRPr="00F31D6D">
        <w:rPr>
          <w:rFonts w:ascii="Tahoma" w:hAnsi="Tahoma" w:cs="Tahoma"/>
          <w:sz w:val="20"/>
        </w:rPr>
        <w:t>§ 5</w:t>
      </w:r>
    </w:p>
    <w:p w:rsidR="00755DB7" w:rsidRPr="00F31D6D" w:rsidRDefault="00755DB7" w:rsidP="00140CFF">
      <w:pPr>
        <w:tabs>
          <w:tab w:val="left" w:pos="2835"/>
        </w:tabs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31D6D">
        <w:rPr>
          <w:rFonts w:ascii="Tahoma" w:hAnsi="Tahoma" w:cs="Tahoma"/>
          <w:b/>
          <w:sz w:val="20"/>
          <w:szCs w:val="20"/>
        </w:rPr>
        <w:t>Cena i warunki zapłaty</w:t>
      </w:r>
    </w:p>
    <w:p w:rsidR="004E7EFC" w:rsidRPr="00F31D6D" w:rsidRDefault="00755DB7" w:rsidP="0094700C">
      <w:pPr>
        <w:pStyle w:val="Akapitzlist"/>
        <w:numPr>
          <w:ilvl w:val="0"/>
          <w:numId w:val="13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 xml:space="preserve">Ustalone wynagrodzenie Wykonawcy wynosi: …………….…………….. </w:t>
      </w:r>
      <w:proofErr w:type="gramStart"/>
      <w:r w:rsidRPr="00F31D6D">
        <w:rPr>
          <w:rFonts w:ascii="Tahoma" w:hAnsi="Tahoma" w:cs="Tahoma"/>
          <w:bCs/>
          <w:sz w:val="20"/>
          <w:szCs w:val="20"/>
        </w:rPr>
        <w:t>zł</w:t>
      </w:r>
      <w:proofErr w:type="gramEnd"/>
      <w:r w:rsidRPr="00F31D6D">
        <w:rPr>
          <w:rFonts w:ascii="Tahoma" w:hAnsi="Tahoma" w:cs="Tahoma"/>
          <w:bCs/>
          <w:sz w:val="20"/>
          <w:szCs w:val="20"/>
        </w:rPr>
        <w:t xml:space="preserve"> brutto (słownie: </w:t>
      </w:r>
    </w:p>
    <w:p w:rsidR="00760869" w:rsidRPr="00F31D6D" w:rsidRDefault="001D10D9" w:rsidP="00140CFF">
      <w:pPr>
        <w:pStyle w:val="Akapitzlist"/>
        <w:tabs>
          <w:tab w:val="left" w:pos="2835"/>
        </w:tabs>
        <w:spacing w:after="120" w:line="360" w:lineRule="auto"/>
        <w:ind w:left="360"/>
        <w:jc w:val="both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 xml:space="preserve">     </w:t>
      </w:r>
      <w:r w:rsidR="00755DB7" w:rsidRPr="00F31D6D">
        <w:rPr>
          <w:rFonts w:ascii="Tahoma" w:hAnsi="Tahoma" w:cs="Tahoma"/>
          <w:sz w:val="20"/>
          <w:szCs w:val="20"/>
        </w:rPr>
        <w:t xml:space="preserve">…………………………………………………………..………….… </w:t>
      </w:r>
      <w:proofErr w:type="gramStart"/>
      <w:r w:rsidR="00755DB7" w:rsidRPr="00F31D6D">
        <w:rPr>
          <w:rFonts w:ascii="Tahoma" w:hAnsi="Tahoma" w:cs="Tahoma"/>
          <w:sz w:val="20"/>
          <w:szCs w:val="20"/>
        </w:rPr>
        <w:t>bru</w:t>
      </w:r>
      <w:r w:rsidR="003B37E2" w:rsidRPr="00F31D6D">
        <w:rPr>
          <w:rFonts w:ascii="Tahoma" w:hAnsi="Tahoma" w:cs="Tahoma"/>
          <w:sz w:val="20"/>
          <w:szCs w:val="20"/>
        </w:rPr>
        <w:t>tto</w:t>
      </w:r>
      <w:proofErr w:type="gramEnd"/>
      <w:r w:rsidR="003B37E2" w:rsidRPr="00F31D6D">
        <w:rPr>
          <w:rFonts w:ascii="Tahoma" w:hAnsi="Tahoma" w:cs="Tahoma"/>
          <w:sz w:val="20"/>
          <w:szCs w:val="20"/>
        </w:rPr>
        <w:t>).</w:t>
      </w:r>
    </w:p>
    <w:p w:rsidR="00755DB7" w:rsidRPr="00F31D6D" w:rsidRDefault="00B77182" w:rsidP="0094700C">
      <w:pPr>
        <w:pStyle w:val="Akapitzlist"/>
        <w:numPr>
          <w:ilvl w:val="0"/>
          <w:numId w:val="13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 xml:space="preserve">Zapłata wynagrodzenia nastąpi </w:t>
      </w:r>
      <w:r w:rsidR="007B26D9" w:rsidRPr="00F31D6D">
        <w:rPr>
          <w:rFonts w:ascii="Tahoma" w:hAnsi="Tahoma" w:cs="Tahoma"/>
          <w:bCs/>
          <w:sz w:val="20"/>
          <w:szCs w:val="20"/>
        </w:rPr>
        <w:t>w transzach, każdorazowo</w:t>
      </w:r>
      <w:r w:rsidR="008E6F9D" w:rsidRPr="00F31D6D">
        <w:rPr>
          <w:rFonts w:ascii="Tahoma" w:hAnsi="Tahoma" w:cs="Tahoma"/>
          <w:bCs/>
          <w:sz w:val="20"/>
          <w:szCs w:val="20"/>
        </w:rPr>
        <w:t xml:space="preserve"> </w:t>
      </w:r>
      <w:r w:rsidRPr="00F31D6D">
        <w:rPr>
          <w:rFonts w:ascii="Tahoma" w:hAnsi="Tahoma" w:cs="Tahoma"/>
          <w:bCs/>
          <w:sz w:val="20"/>
          <w:szCs w:val="20"/>
        </w:rPr>
        <w:t>na podstawie faktury/rachunku wystawionej(go)</w:t>
      </w:r>
      <w:r w:rsidR="00654804" w:rsidRPr="00F31D6D">
        <w:rPr>
          <w:rFonts w:ascii="Tahoma" w:hAnsi="Tahoma" w:cs="Tahoma"/>
          <w:bCs/>
          <w:sz w:val="20"/>
          <w:szCs w:val="20"/>
        </w:rPr>
        <w:t xml:space="preserve"> </w:t>
      </w:r>
      <w:r w:rsidRPr="00F31D6D">
        <w:rPr>
          <w:rFonts w:ascii="Tahoma" w:hAnsi="Tahoma" w:cs="Tahoma"/>
          <w:bCs/>
          <w:sz w:val="20"/>
          <w:szCs w:val="20"/>
        </w:rPr>
        <w:t xml:space="preserve">przez Wykonawcę, w </w:t>
      </w:r>
      <w:r w:rsidR="0045116C" w:rsidRPr="00F31D6D">
        <w:rPr>
          <w:rFonts w:ascii="Tahoma" w:hAnsi="Tahoma" w:cs="Tahoma"/>
          <w:bCs/>
          <w:sz w:val="20"/>
          <w:szCs w:val="20"/>
        </w:rPr>
        <w:t>formie</w:t>
      </w:r>
      <w:r w:rsidRPr="00F31D6D">
        <w:rPr>
          <w:rFonts w:ascii="Tahoma" w:hAnsi="Tahoma" w:cs="Tahoma"/>
          <w:bCs/>
          <w:sz w:val="20"/>
          <w:szCs w:val="20"/>
        </w:rPr>
        <w:t xml:space="preserve"> przelewu bankowego, z terminem płatności do </w:t>
      </w:r>
      <w:r w:rsidR="00654804" w:rsidRPr="00F31D6D">
        <w:rPr>
          <w:rFonts w:ascii="Tahoma" w:hAnsi="Tahoma" w:cs="Tahoma"/>
          <w:bCs/>
          <w:sz w:val="20"/>
          <w:szCs w:val="20"/>
        </w:rPr>
        <w:t>30</w:t>
      </w:r>
      <w:r w:rsidRPr="00F31D6D">
        <w:rPr>
          <w:rFonts w:ascii="Tahoma" w:hAnsi="Tahoma" w:cs="Tahoma"/>
          <w:bCs/>
          <w:sz w:val="20"/>
          <w:szCs w:val="20"/>
        </w:rPr>
        <w:t xml:space="preserve"> dn</w:t>
      </w:r>
      <w:r w:rsidR="007B26D9" w:rsidRPr="00F31D6D">
        <w:rPr>
          <w:rFonts w:ascii="Tahoma" w:hAnsi="Tahoma" w:cs="Tahoma"/>
          <w:bCs/>
          <w:sz w:val="20"/>
          <w:szCs w:val="20"/>
        </w:rPr>
        <w:t>i:</w:t>
      </w:r>
    </w:p>
    <w:p w:rsidR="007B26D9" w:rsidRPr="00F31D6D" w:rsidRDefault="007B26D9" w:rsidP="00A8055B">
      <w:pPr>
        <w:pStyle w:val="Akapitzlist"/>
        <w:numPr>
          <w:ilvl w:val="0"/>
          <w:numId w:val="29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 xml:space="preserve">1 transza do </w:t>
      </w:r>
      <w:r w:rsidR="009B5CF3">
        <w:rPr>
          <w:rFonts w:ascii="Tahoma" w:hAnsi="Tahoma" w:cs="Tahoma"/>
          <w:bCs/>
          <w:sz w:val="20"/>
          <w:szCs w:val="20"/>
        </w:rPr>
        <w:t>40</w:t>
      </w:r>
      <w:r w:rsidRPr="00F31D6D">
        <w:rPr>
          <w:rFonts w:ascii="Tahoma" w:hAnsi="Tahoma" w:cs="Tahoma"/>
          <w:bCs/>
          <w:sz w:val="20"/>
          <w:szCs w:val="20"/>
        </w:rPr>
        <w:t xml:space="preserve"> % całości wynagrodzenia, określonego w pkt. 1 po wykonaniu </w:t>
      </w:r>
      <w:r w:rsidR="009B5CF3">
        <w:rPr>
          <w:rFonts w:ascii="Tahoma" w:hAnsi="Tahoma" w:cs="Tahoma"/>
          <w:bCs/>
          <w:sz w:val="20"/>
          <w:szCs w:val="20"/>
        </w:rPr>
        <w:t>stanu surowego zamkniętego obiektu</w:t>
      </w:r>
      <w:r w:rsidRPr="00F31D6D">
        <w:rPr>
          <w:rFonts w:ascii="Tahoma" w:hAnsi="Tahoma" w:cs="Tahoma"/>
          <w:bCs/>
          <w:sz w:val="20"/>
          <w:szCs w:val="20"/>
        </w:rPr>
        <w:t>,</w:t>
      </w:r>
    </w:p>
    <w:p w:rsidR="00A66E72" w:rsidRPr="00F31D6D" w:rsidRDefault="009B5CF3" w:rsidP="00A8055B">
      <w:pPr>
        <w:pStyle w:val="Akapitzlist"/>
        <w:numPr>
          <w:ilvl w:val="0"/>
          <w:numId w:val="29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2</w:t>
      </w:r>
      <w:r w:rsidR="00A66E72" w:rsidRPr="00F31D6D">
        <w:rPr>
          <w:rFonts w:ascii="Tahoma" w:hAnsi="Tahoma" w:cs="Tahoma"/>
          <w:bCs/>
          <w:sz w:val="20"/>
          <w:szCs w:val="20"/>
        </w:rPr>
        <w:t xml:space="preserve"> transza – pozostała część wynagrodzenia, określonego w pkt. 1 po zakończeniu całości prac i ich protokolarnym odbiorze</w:t>
      </w:r>
      <w:r w:rsidR="000A634F" w:rsidRPr="00F31D6D">
        <w:rPr>
          <w:rFonts w:ascii="Tahoma" w:hAnsi="Tahoma" w:cs="Tahoma"/>
          <w:bCs/>
          <w:sz w:val="20"/>
          <w:szCs w:val="20"/>
        </w:rPr>
        <w:t>.</w:t>
      </w:r>
    </w:p>
    <w:p w:rsidR="00044870" w:rsidRPr="00F31D6D" w:rsidRDefault="008E6F9D" w:rsidP="0094700C">
      <w:pPr>
        <w:pStyle w:val="Akapitzlist"/>
        <w:numPr>
          <w:ilvl w:val="0"/>
          <w:numId w:val="13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>P</w:t>
      </w:r>
      <w:r w:rsidR="00B77182" w:rsidRPr="00F31D6D">
        <w:rPr>
          <w:rFonts w:ascii="Tahoma" w:hAnsi="Tahoma" w:cs="Tahoma"/>
          <w:bCs/>
          <w:sz w:val="20"/>
          <w:szCs w:val="20"/>
        </w:rPr>
        <w:t>odstawą wystawienia faktury/rachunku będzie</w:t>
      </w:r>
      <w:r w:rsidR="00A82D7B" w:rsidRPr="00F31D6D">
        <w:rPr>
          <w:rFonts w:ascii="Tahoma" w:hAnsi="Tahoma" w:cs="Tahoma"/>
          <w:bCs/>
          <w:sz w:val="20"/>
          <w:szCs w:val="20"/>
        </w:rPr>
        <w:t xml:space="preserve"> protokół odbioru</w:t>
      </w:r>
      <w:r w:rsidR="00B77182" w:rsidRPr="00F31D6D">
        <w:rPr>
          <w:rFonts w:ascii="Tahoma" w:hAnsi="Tahoma" w:cs="Tahoma"/>
          <w:bCs/>
          <w:sz w:val="20"/>
          <w:szCs w:val="20"/>
        </w:rPr>
        <w:t>, przedstawiony Zamawiającemu do zatwierdzenia</w:t>
      </w:r>
      <w:r w:rsidR="00044870" w:rsidRPr="00F31D6D">
        <w:rPr>
          <w:rFonts w:ascii="Tahoma" w:hAnsi="Tahoma" w:cs="Tahoma"/>
          <w:bCs/>
          <w:sz w:val="20"/>
          <w:szCs w:val="20"/>
        </w:rPr>
        <w:t>.</w:t>
      </w:r>
    </w:p>
    <w:p w:rsidR="00755DB7" w:rsidRPr="00F31D6D" w:rsidRDefault="00755DB7" w:rsidP="0094700C">
      <w:pPr>
        <w:pStyle w:val="Akapitzlist"/>
        <w:numPr>
          <w:ilvl w:val="0"/>
          <w:numId w:val="13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>Dniem zapłaty wynagrodzenia jest dzień obciążenia rachunku Zamawiającego.</w:t>
      </w:r>
    </w:p>
    <w:p w:rsidR="004E7EFC" w:rsidRPr="00F31D6D" w:rsidRDefault="00755DB7" w:rsidP="0094700C">
      <w:pPr>
        <w:pStyle w:val="Akapitzlist"/>
        <w:numPr>
          <w:ilvl w:val="0"/>
          <w:numId w:val="13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>Wykonawca ma prawo do naliczania i egzekwowania ustawowych odsetek za każdy dzień zwłoki w terminowym uregulowaniu należności.</w:t>
      </w:r>
    </w:p>
    <w:p w:rsidR="004E7EFC" w:rsidRPr="00F31D6D" w:rsidRDefault="004E7EFC" w:rsidP="00140CFF">
      <w:pPr>
        <w:pStyle w:val="Nagwek2"/>
        <w:spacing w:before="0" w:after="0" w:line="360" w:lineRule="auto"/>
        <w:jc w:val="center"/>
        <w:rPr>
          <w:rFonts w:ascii="Tahoma" w:hAnsi="Tahoma" w:cs="Tahoma"/>
          <w:sz w:val="20"/>
        </w:rPr>
      </w:pPr>
    </w:p>
    <w:p w:rsidR="002975E9" w:rsidRPr="00F31D6D" w:rsidRDefault="002975E9" w:rsidP="00140CFF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31D6D">
        <w:rPr>
          <w:rFonts w:ascii="Tahoma" w:hAnsi="Tahoma" w:cs="Tahoma"/>
          <w:b/>
          <w:color w:val="000000"/>
          <w:sz w:val="20"/>
          <w:szCs w:val="20"/>
        </w:rPr>
        <w:t>§ </w:t>
      </w:r>
      <w:r w:rsidRPr="00F31D6D">
        <w:rPr>
          <w:rFonts w:ascii="Tahoma" w:hAnsi="Tahoma" w:cs="Tahoma"/>
          <w:b/>
          <w:sz w:val="20"/>
          <w:szCs w:val="20"/>
        </w:rPr>
        <w:t>6</w:t>
      </w:r>
    </w:p>
    <w:p w:rsidR="002975E9" w:rsidRPr="00F31D6D" w:rsidRDefault="002975E9" w:rsidP="00140CFF">
      <w:pPr>
        <w:spacing w:line="360" w:lineRule="auto"/>
        <w:jc w:val="center"/>
        <w:rPr>
          <w:rFonts w:ascii="Tahoma" w:hAnsi="Tahoma" w:cs="Tahoma"/>
          <w:color w:val="000000"/>
          <w:spacing w:val="3"/>
          <w:w w:val="105"/>
          <w:sz w:val="20"/>
          <w:szCs w:val="20"/>
        </w:rPr>
      </w:pPr>
      <w:r w:rsidRPr="00F31D6D">
        <w:rPr>
          <w:rFonts w:ascii="Tahoma" w:hAnsi="Tahoma" w:cs="Tahoma"/>
          <w:b/>
          <w:sz w:val="20"/>
          <w:szCs w:val="20"/>
        </w:rPr>
        <w:t>Zmiana umowy</w:t>
      </w:r>
    </w:p>
    <w:p w:rsidR="002975E9" w:rsidRPr="00F31D6D" w:rsidRDefault="002975E9" w:rsidP="0094700C">
      <w:pPr>
        <w:pStyle w:val="Akapitzlist"/>
        <w:numPr>
          <w:ilvl w:val="0"/>
          <w:numId w:val="14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lastRenderedPageBreak/>
        <w:t xml:space="preserve">Niedopuszczalna jest pod rygorem nieważności zmiana postanowień zawartej umowy w stosunku do treści oferty, na </w:t>
      </w:r>
      <w:proofErr w:type="gramStart"/>
      <w:r w:rsidRPr="00F31D6D">
        <w:rPr>
          <w:rFonts w:ascii="Tahoma" w:hAnsi="Tahoma" w:cs="Tahoma"/>
          <w:bCs/>
          <w:sz w:val="20"/>
          <w:szCs w:val="20"/>
        </w:rPr>
        <w:t>podstawie kt</w:t>
      </w:r>
      <w:r w:rsidR="00DA3379" w:rsidRPr="00F31D6D">
        <w:rPr>
          <w:rFonts w:ascii="Tahoma" w:hAnsi="Tahoma" w:cs="Tahoma"/>
          <w:bCs/>
          <w:sz w:val="20"/>
          <w:szCs w:val="20"/>
        </w:rPr>
        <w:t>órej</w:t>
      </w:r>
      <w:proofErr w:type="gramEnd"/>
      <w:r w:rsidR="00DA3379" w:rsidRPr="00F31D6D">
        <w:rPr>
          <w:rFonts w:ascii="Tahoma" w:hAnsi="Tahoma" w:cs="Tahoma"/>
          <w:bCs/>
          <w:sz w:val="20"/>
          <w:szCs w:val="20"/>
        </w:rPr>
        <w:t xml:space="preserve"> dokonano wyboru Wykonawcy.</w:t>
      </w:r>
    </w:p>
    <w:p w:rsidR="00DA3379" w:rsidRPr="00F31D6D" w:rsidRDefault="00DA3379" w:rsidP="0094700C">
      <w:pPr>
        <w:pStyle w:val="Akapitzlist"/>
        <w:numPr>
          <w:ilvl w:val="0"/>
          <w:numId w:val="14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>Zmiany do umowy dopuszcza się w następujących sytuacjach:</w:t>
      </w:r>
    </w:p>
    <w:p w:rsidR="002D6FD1" w:rsidRPr="00F31D6D" w:rsidRDefault="002D6FD1" w:rsidP="002D6FD1">
      <w:pPr>
        <w:pStyle w:val="Akapitzlist"/>
        <w:numPr>
          <w:ilvl w:val="0"/>
          <w:numId w:val="14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 xml:space="preserve">Przewiduje się możliwość wydłużenia terminów realizacji umowy o </w:t>
      </w:r>
      <w:proofErr w:type="gramStart"/>
      <w:r w:rsidRPr="00F31D6D">
        <w:rPr>
          <w:rFonts w:ascii="Tahoma" w:hAnsi="Tahoma" w:cs="Tahoma"/>
          <w:bCs/>
          <w:sz w:val="20"/>
          <w:szCs w:val="20"/>
        </w:rPr>
        <w:t>czas na jaki</w:t>
      </w:r>
      <w:proofErr w:type="gramEnd"/>
      <w:r w:rsidRPr="00F31D6D">
        <w:rPr>
          <w:rFonts w:ascii="Tahoma" w:hAnsi="Tahoma" w:cs="Tahoma"/>
          <w:bCs/>
          <w:sz w:val="20"/>
          <w:szCs w:val="20"/>
        </w:rPr>
        <w:t xml:space="preserve"> Zamawiający uniemożliwi lub znacznie ograniczy Wykonawcy wstęp na teren budowy w związku z działaniami ochronnymi i leczniczymi prowadzonymi w stosunku do żubrów, przebywających na terenie za</w:t>
      </w:r>
      <w:r w:rsidR="00C4745D">
        <w:rPr>
          <w:rFonts w:ascii="Tahoma" w:hAnsi="Tahoma" w:cs="Tahoma"/>
          <w:bCs/>
          <w:sz w:val="20"/>
          <w:szCs w:val="20"/>
        </w:rPr>
        <w:t>grody, jednak nie więcej niż o 3</w:t>
      </w:r>
      <w:r w:rsidRPr="00F31D6D">
        <w:rPr>
          <w:rFonts w:ascii="Tahoma" w:hAnsi="Tahoma" w:cs="Tahoma"/>
          <w:bCs/>
          <w:sz w:val="20"/>
          <w:szCs w:val="20"/>
        </w:rPr>
        <w:t>0 dni. W takich sytuacjach nie nalicza się kar za zwłokę.</w:t>
      </w:r>
    </w:p>
    <w:p w:rsidR="00DA3379" w:rsidRPr="00F31D6D" w:rsidRDefault="00DA3379" w:rsidP="0094700C">
      <w:pPr>
        <w:widowControl/>
        <w:numPr>
          <w:ilvl w:val="0"/>
          <w:numId w:val="15"/>
        </w:numPr>
        <w:adjustRightInd/>
        <w:spacing w:line="360" w:lineRule="auto"/>
        <w:textAlignment w:val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 xml:space="preserve">W innych sytuacjach, których nie można było przewidzieć mimo zachowania należytej staranności w chwili zawarcia umowy i mających charakter zmian nieistotnych;  </w:t>
      </w:r>
    </w:p>
    <w:p w:rsidR="00DA3379" w:rsidRPr="00F31D6D" w:rsidRDefault="00DA3379" w:rsidP="0094700C">
      <w:pPr>
        <w:widowControl/>
        <w:numPr>
          <w:ilvl w:val="0"/>
          <w:numId w:val="15"/>
        </w:numPr>
        <w:adjustRightInd/>
        <w:spacing w:line="360" w:lineRule="auto"/>
        <w:textAlignment w:val="auto"/>
        <w:rPr>
          <w:rFonts w:ascii="Tahoma" w:hAnsi="Tahoma" w:cs="Tahoma"/>
          <w:color w:val="000000"/>
          <w:sz w:val="20"/>
          <w:szCs w:val="20"/>
        </w:rPr>
      </w:pPr>
      <w:r w:rsidRPr="00F31D6D">
        <w:rPr>
          <w:rFonts w:ascii="Tahoma" w:hAnsi="Tahoma" w:cs="Tahoma"/>
          <w:color w:val="000000"/>
          <w:sz w:val="20"/>
          <w:szCs w:val="20"/>
        </w:rPr>
        <w:t xml:space="preserve">Przewidziane powyżej okoliczności stanowiące podstawę zmian do umowy, stanowią uprawnienie Zamawiającego nie zaś jego obowiązek wprowadzenia takich zmian. </w:t>
      </w:r>
    </w:p>
    <w:p w:rsidR="002D6FD1" w:rsidRPr="00F31D6D" w:rsidRDefault="002D6FD1" w:rsidP="002D6FD1">
      <w:pPr>
        <w:pStyle w:val="Akapitzlist"/>
        <w:numPr>
          <w:ilvl w:val="0"/>
          <w:numId w:val="14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 xml:space="preserve">Nie stanowi zmiany umowy w rozumieniu art. 144 ustawy </w:t>
      </w:r>
      <w:proofErr w:type="spellStart"/>
      <w:r w:rsidRPr="00F31D6D">
        <w:rPr>
          <w:rFonts w:ascii="Tahoma" w:hAnsi="Tahoma" w:cs="Tahoma"/>
          <w:bCs/>
          <w:sz w:val="20"/>
          <w:szCs w:val="20"/>
        </w:rPr>
        <w:t>Pzp</w:t>
      </w:r>
      <w:proofErr w:type="spellEnd"/>
      <w:r w:rsidRPr="00F31D6D">
        <w:rPr>
          <w:rFonts w:ascii="Tahoma" w:hAnsi="Tahoma" w:cs="Tahoma"/>
          <w:bCs/>
          <w:sz w:val="20"/>
          <w:szCs w:val="20"/>
        </w:rPr>
        <w:t>: zmiana danych związanych z obsługą administracyjno-organizacyjną umowy, zmiany danych teleadresowych, zmiany osób wskazanych do kontaktów między Stronami.</w:t>
      </w:r>
    </w:p>
    <w:p w:rsidR="002D6FD1" w:rsidRPr="00F31D6D" w:rsidRDefault="002D6FD1" w:rsidP="002D6FD1">
      <w:pPr>
        <w:pStyle w:val="Akapitzlist"/>
        <w:numPr>
          <w:ilvl w:val="0"/>
          <w:numId w:val="14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>Wszelkie zmiany i uzupełnienia umowy wymagają formy pisemnej pod rygorem nieważności za zgodą obu stron.</w:t>
      </w:r>
    </w:p>
    <w:p w:rsidR="002D6FD1" w:rsidRPr="00F31D6D" w:rsidRDefault="002D6FD1" w:rsidP="002D6FD1">
      <w:pPr>
        <w:pStyle w:val="Akapitzlist"/>
        <w:numPr>
          <w:ilvl w:val="0"/>
          <w:numId w:val="14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 xml:space="preserve">Wszelkie zmiany muszą być dokonywane z zachowaniem przepisu art. 140 ust. 1 i 3 ustawy </w:t>
      </w:r>
      <w:proofErr w:type="spellStart"/>
      <w:r w:rsidRPr="00F31D6D">
        <w:rPr>
          <w:rFonts w:ascii="Tahoma" w:hAnsi="Tahoma" w:cs="Tahoma"/>
          <w:bCs/>
          <w:sz w:val="20"/>
          <w:szCs w:val="20"/>
        </w:rPr>
        <w:t>Pzp</w:t>
      </w:r>
      <w:proofErr w:type="spellEnd"/>
      <w:r w:rsidRPr="00F31D6D">
        <w:rPr>
          <w:rFonts w:ascii="Tahoma" w:hAnsi="Tahoma" w:cs="Tahoma"/>
          <w:bCs/>
          <w:sz w:val="20"/>
          <w:szCs w:val="20"/>
        </w:rPr>
        <w:t>, stanowiącego, że umowa podlega unieważnieniu w części wykraczającej poza określenie przedmiotu zamówienia zawartego w SIWZ.</w:t>
      </w:r>
    </w:p>
    <w:p w:rsidR="002975E9" w:rsidRPr="00F31D6D" w:rsidRDefault="002975E9" w:rsidP="00140CFF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31D6D">
        <w:rPr>
          <w:rFonts w:ascii="Tahoma" w:hAnsi="Tahoma" w:cs="Tahoma"/>
          <w:b/>
          <w:color w:val="000000"/>
          <w:sz w:val="20"/>
          <w:szCs w:val="20"/>
        </w:rPr>
        <w:t>§ </w:t>
      </w:r>
      <w:r w:rsidR="00E953E6" w:rsidRPr="00F31D6D">
        <w:rPr>
          <w:rFonts w:ascii="Tahoma" w:hAnsi="Tahoma" w:cs="Tahoma"/>
          <w:b/>
          <w:sz w:val="20"/>
          <w:szCs w:val="20"/>
        </w:rPr>
        <w:t>7</w:t>
      </w:r>
    </w:p>
    <w:p w:rsidR="002975E9" w:rsidRPr="00F31D6D" w:rsidRDefault="002975E9" w:rsidP="00140CFF">
      <w:pPr>
        <w:tabs>
          <w:tab w:val="center" w:pos="4535"/>
          <w:tab w:val="left" w:pos="6555"/>
        </w:tabs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31D6D">
        <w:rPr>
          <w:rFonts w:ascii="Tahoma" w:hAnsi="Tahoma" w:cs="Tahoma"/>
          <w:b/>
          <w:sz w:val="20"/>
          <w:szCs w:val="20"/>
        </w:rPr>
        <w:t>Umowy o podwykonawstwo</w:t>
      </w:r>
    </w:p>
    <w:p w:rsidR="00B852DC" w:rsidRPr="00F31D6D" w:rsidRDefault="00B852DC" w:rsidP="00B852DC">
      <w:pPr>
        <w:pStyle w:val="Akapitzlist"/>
        <w:numPr>
          <w:ilvl w:val="0"/>
          <w:numId w:val="33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 xml:space="preserve">Wykonawca może powierzyć, zgodnie ze złożoną ofertą, wykonanie części robót podwykonawcom. </w:t>
      </w:r>
    </w:p>
    <w:p w:rsidR="00B852DC" w:rsidRPr="00F31D6D" w:rsidRDefault="00B852DC" w:rsidP="00B852DC">
      <w:pPr>
        <w:pStyle w:val="Akapitzlist"/>
        <w:numPr>
          <w:ilvl w:val="0"/>
          <w:numId w:val="33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>Wykonawca przedstawia projekt umowy o podwykonawstwo</w:t>
      </w:r>
      <w:r w:rsidR="00C4745D">
        <w:rPr>
          <w:rFonts w:ascii="Tahoma" w:hAnsi="Tahoma" w:cs="Tahoma"/>
          <w:bCs/>
          <w:sz w:val="20"/>
          <w:szCs w:val="20"/>
        </w:rPr>
        <w:t>,</w:t>
      </w:r>
      <w:r w:rsidRPr="00F31D6D">
        <w:rPr>
          <w:rFonts w:ascii="Tahoma" w:hAnsi="Tahoma" w:cs="Tahoma"/>
          <w:bCs/>
          <w:sz w:val="20"/>
          <w:szCs w:val="20"/>
        </w:rPr>
        <w:t xml:space="preserve"> której przedmiotem są roboty budowlane, a także projekt jej zmiany oraz poświadczonej za zgodność z oryginałem kopii zawartej umowy o </w:t>
      </w:r>
      <w:proofErr w:type="gramStart"/>
      <w:r w:rsidRPr="00F31D6D">
        <w:rPr>
          <w:rFonts w:ascii="Tahoma" w:hAnsi="Tahoma" w:cs="Tahoma"/>
          <w:bCs/>
          <w:sz w:val="20"/>
          <w:szCs w:val="20"/>
        </w:rPr>
        <w:t>podwykonawstwo której</w:t>
      </w:r>
      <w:proofErr w:type="gramEnd"/>
      <w:r w:rsidRPr="00F31D6D">
        <w:rPr>
          <w:rFonts w:ascii="Tahoma" w:hAnsi="Tahoma" w:cs="Tahoma"/>
          <w:bCs/>
          <w:sz w:val="20"/>
          <w:szCs w:val="20"/>
        </w:rPr>
        <w:t xml:space="preserve"> przedmiotem są roboty budowlane i jej zmian.  Kopia umowy poświadczona za zgodność z oryginałem lub projekt umowy pomiędzy Wykonawcą a podwykonawcą lub podwykonawcą a dalszym </w:t>
      </w:r>
      <w:proofErr w:type="gramStart"/>
      <w:r w:rsidRPr="00F31D6D">
        <w:rPr>
          <w:rFonts w:ascii="Tahoma" w:hAnsi="Tahoma" w:cs="Tahoma"/>
          <w:bCs/>
          <w:sz w:val="20"/>
          <w:szCs w:val="20"/>
        </w:rPr>
        <w:t>podwykonawcą  powinien</w:t>
      </w:r>
      <w:proofErr w:type="gramEnd"/>
      <w:r w:rsidRPr="00F31D6D">
        <w:rPr>
          <w:rFonts w:ascii="Tahoma" w:hAnsi="Tahoma" w:cs="Tahoma"/>
          <w:bCs/>
          <w:sz w:val="20"/>
          <w:szCs w:val="20"/>
        </w:rPr>
        <w:t xml:space="preserve"> w szczególności zastrzegać spełnienie przez podwykonawcę wymagań związanych z gwarancją i rękojmią.</w:t>
      </w:r>
    </w:p>
    <w:p w:rsidR="00B852DC" w:rsidRPr="00F31D6D" w:rsidRDefault="00B852DC" w:rsidP="00B852DC">
      <w:pPr>
        <w:pStyle w:val="Akapitzlist"/>
        <w:numPr>
          <w:ilvl w:val="0"/>
          <w:numId w:val="33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 xml:space="preserve">Jeżeli zmiana albo rezygnacja z podwykonawcy dotyczy podmiotu, na którego zasoby Wykonawca powoływał się, na zasadach określonych w art. 26 ust. 2b ustawy </w:t>
      </w:r>
      <w:proofErr w:type="spellStart"/>
      <w:r w:rsidRPr="00F31D6D">
        <w:rPr>
          <w:rFonts w:ascii="Tahoma" w:hAnsi="Tahoma" w:cs="Tahoma"/>
          <w:bCs/>
          <w:sz w:val="20"/>
          <w:szCs w:val="20"/>
        </w:rPr>
        <w:t>Pzp</w:t>
      </w:r>
      <w:proofErr w:type="spellEnd"/>
      <w:r w:rsidRPr="00F31D6D">
        <w:rPr>
          <w:rFonts w:ascii="Tahoma" w:hAnsi="Tahoma" w:cs="Tahoma"/>
          <w:bCs/>
          <w:sz w:val="20"/>
          <w:szCs w:val="20"/>
        </w:rPr>
        <w:t xml:space="preserve">. w celu wykazania spełniania warunków udziału w </w:t>
      </w:r>
      <w:proofErr w:type="gramStart"/>
      <w:r w:rsidRPr="00F31D6D">
        <w:rPr>
          <w:rFonts w:ascii="Tahoma" w:hAnsi="Tahoma" w:cs="Tahoma"/>
          <w:bCs/>
          <w:sz w:val="20"/>
          <w:szCs w:val="20"/>
        </w:rPr>
        <w:t>postępowaniu o których</w:t>
      </w:r>
      <w:proofErr w:type="gramEnd"/>
      <w:r w:rsidRPr="00F31D6D">
        <w:rPr>
          <w:rFonts w:ascii="Tahoma" w:hAnsi="Tahoma" w:cs="Tahoma"/>
          <w:bCs/>
          <w:sz w:val="20"/>
          <w:szCs w:val="20"/>
        </w:rPr>
        <w:t xml:space="preserve"> mowa w art. 22 ust. 1 ustawy </w:t>
      </w:r>
      <w:proofErr w:type="spellStart"/>
      <w:r w:rsidRPr="00F31D6D">
        <w:rPr>
          <w:rFonts w:ascii="Tahoma" w:hAnsi="Tahoma" w:cs="Tahoma"/>
          <w:bCs/>
          <w:sz w:val="20"/>
          <w:szCs w:val="20"/>
        </w:rPr>
        <w:t>Pzp</w:t>
      </w:r>
      <w:proofErr w:type="spellEnd"/>
      <w:r w:rsidRPr="00F31D6D">
        <w:rPr>
          <w:rFonts w:ascii="Tahoma" w:hAnsi="Tahoma" w:cs="Tahoma"/>
          <w:bCs/>
          <w:sz w:val="20"/>
          <w:szCs w:val="20"/>
        </w:rPr>
        <w:t xml:space="preserve">. Wykonawca jest obowiązany wykazać Zamawiającemu, iż proponowany inny </w:t>
      </w:r>
      <w:r w:rsidRPr="00F31D6D">
        <w:rPr>
          <w:rFonts w:ascii="Tahoma" w:hAnsi="Tahoma" w:cs="Tahoma"/>
          <w:bCs/>
          <w:sz w:val="20"/>
          <w:szCs w:val="20"/>
        </w:rPr>
        <w:lastRenderedPageBreak/>
        <w:t>podwykonawca lub Wykonawca samodzielnie spełnia je w stopniu nie mniejszym niż wymagany w trakcie postępowania o udzielenie zamówienia.</w:t>
      </w:r>
    </w:p>
    <w:p w:rsidR="00B852DC" w:rsidRPr="00F31D6D" w:rsidRDefault="00B852DC" w:rsidP="00B852DC">
      <w:pPr>
        <w:pStyle w:val="Akapitzlist"/>
        <w:numPr>
          <w:ilvl w:val="0"/>
          <w:numId w:val="33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 xml:space="preserve">Zamawiający w terminie 14 dni od otrzymania wniosku może zgłosić zastrzeżenia do projektu umowy o </w:t>
      </w:r>
      <w:proofErr w:type="gramStart"/>
      <w:r w:rsidRPr="00F31D6D">
        <w:rPr>
          <w:rFonts w:ascii="Tahoma" w:hAnsi="Tahoma" w:cs="Tahoma"/>
          <w:bCs/>
          <w:sz w:val="20"/>
          <w:szCs w:val="20"/>
        </w:rPr>
        <w:t>podwykonawstwo której</w:t>
      </w:r>
      <w:proofErr w:type="gramEnd"/>
      <w:r w:rsidRPr="00F31D6D">
        <w:rPr>
          <w:rFonts w:ascii="Tahoma" w:hAnsi="Tahoma" w:cs="Tahoma"/>
          <w:bCs/>
          <w:sz w:val="20"/>
          <w:szCs w:val="20"/>
        </w:rPr>
        <w:t xml:space="preserve"> przedmiotem są roboty budowlane i do projektu jej zmian lub sprzeciw do umowy o podwykonawstwo, której przedmiotem są roboty budowlane i do jej zmian. </w:t>
      </w:r>
    </w:p>
    <w:p w:rsidR="00B852DC" w:rsidRPr="00F31D6D" w:rsidRDefault="00B852DC" w:rsidP="00B852DC">
      <w:pPr>
        <w:pStyle w:val="Akapitzlist"/>
        <w:numPr>
          <w:ilvl w:val="0"/>
          <w:numId w:val="33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>Jeżeli Zamawiający w terminie 14 dni od przedstawienia mu przez Wykonawcę umowy z podwykonawcą lub jej projektu wraz z częścią dokumentacji dotyczącą wykonania robót określonych w umowie lub projekcie, nie zgłosi na piśmie sprzeciwu lub zastrzeżeń, uważa się, że wyraził zgodę na zawarcie umowy.</w:t>
      </w:r>
    </w:p>
    <w:p w:rsidR="00B852DC" w:rsidRPr="00F31D6D" w:rsidRDefault="00B852DC" w:rsidP="00B852DC">
      <w:pPr>
        <w:pStyle w:val="Akapitzlist"/>
        <w:numPr>
          <w:ilvl w:val="0"/>
          <w:numId w:val="33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proofErr w:type="gramStart"/>
      <w:r w:rsidRPr="00F31D6D">
        <w:rPr>
          <w:rFonts w:ascii="Tahoma" w:hAnsi="Tahoma" w:cs="Tahoma"/>
          <w:bCs/>
          <w:sz w:val="20"/>
          <w:szCs w:val="20"/>
        </w:rPr>
        <w:t>Zgłoszenie  w</w:t>
      </w:r>
      <w:proofErr w:type="gramEnd"/>
      <w:r w:rsidRPr="00F31D6D">
        <w:rPr>
          <w:rFonts w:ascii="Tahoma" w:hAnsi="Tahoma" w:cs="Tahoma"/>
          <w:bCs/>
          <w:sz w:val="20"/>
          <w:szCs w:val="20"/>
        </w:rPr>
        <w:t xml:space="preserve">  powyższym  terminie sprzeciwu  lub    zastrzeżeń przez Zamawiającego   do  proponowanej   umowy  będzie   równoznaczne  z  odmową udzielenia zgody.</w:t>
      </w:r>
    </w:p>
    <w:p w:rsidR="00B852DC" w:rsidRPr="00F31D6D" w:rsidRDefault="00B852DC" w:rsidP="00B852DC">
      <w:pPr>
        <w:pStyle w:val="Akapitzlist"/>
        <w:numPr>
          <w:ilvl w:val="0"/>
          <w:numId w:val="33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 xml:space="preserve">W przypadku odmowy określonej w ust. </w:t>
      </w:r>
      <w:r w:rsidR="001D44CD" w:rsidRPr="00F31D6D">
        <w:rPr>
          <w:rFonts w:ascii="Tahoma" w:hAnsi="Tahoma" w:cs="Tahoma"/>
          <w:bCs/>
          <w:sz w:val="20"/>
          <w:szCs w:val="20"/>
        </w:rPr>
        <w:t>6</w:t>
      </w:r>
      <w:r w:rsidRPr="00F31D6D">
        <w:rPr>
          <w:rFonts w:ascii="Tahoma" w:hAnsi="Tahoma" w:cs="Tahoma"/>
          <w:bCs/>
          <w:sz w:val="20"/>
          <w:szCs w:val="20"/>
        </w:rPr>
        <w:t xml:space="preserve">, Wykonawca ponownie przedstawi projekt umowy </w:t>
      </w:r>
      <w:proofErr w:type="gramStart"/>
      <w:r w:rsidRPr="00F31D6D">
        <w:rPr>
          <w:rFonts w:ascii="Tahoma" w:hAnsi="Tahoma" w:cs="Tahoma"/>
          <w:bCs/>
          <w:sz w:val="20"/>
          <w:szCs w:val="20"/>
        </w:rPr>
        <w:t>z  podwykonawcą</w:t>
      </w:r>
      <w:proofErr w:type="gramEnd"/>
      <w:r w:rsidRPr="00F31D6D">
        <w:rPr>
          <w:rFonts w:ascii="Tahoma" w:hAnsi="Tahoma" w:cs="Tahoma"/>
          <w:bCs/>
          <w:sz w:val="20"/>
          <w:szCs w:val="20"/>
        </w:rPr>
        <w:t xml:space="preserve">   w    powyższym    trybie,    uwzględniający zastrzeżenia i uwagi zgłoszone przez Zamawiającego.</w:t>
      </w:r>
    </w:p>
    <w:p w:rsidR="00B852DC" w:rsidRPr="00F31D6D" w:rsidRDefault="00B852DC" w:rsidP="00B852DC">
      <w:pPr>
        <w:pStyle w:val="Akapitzlist"/>
        <w:numPr>
          <w:ilvl w:val="0"/>
          <w:numId w:val="33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>Wykonawca zapewni, aby wszystkie umowy z podwykonawcami zostały sporządzone na</w:t>
      </w:r>
      <w:r w:rsidRPr="00F31D6D">
        <w:rPr>
          <w:rFonts w:ascii="Tahoma" w:hAnsi="Tahoma" w:cs="Tahoma"/>
          <w:bCs/>
          <w:sz w:val="20"/>
          <w:szCs w:val="20"/>
        </w:rPr>
        <w:br/>
        <w:t>piśmie i przekaże Zamawiającemu kopię każdej umowy z podwykonawcą niezwłocznie</w:t>
      </w:r>
      <w:proofErr w:type="gramStart"/>
      <w:r w:rsidRPr="00F31D6D">
        <w:rPr>
          <w:rFonts w:ascii="Tahoma" w:hAnsi="Tahoma" w:cs="Tahoma"/>
          <w:bCs/>
          <w:sz w:val="20"/>
          <w:szCs w:val="20"/>
        </w:rPr>
        <w:t>,</w:t>
      </w:r>
      <w:r w:rsidRPr="00F31D6D">
        <w:rPr>
          <w:rFonts w:ascii="Tahoma" w:hAnsi="Tahoma" w:cs="Tahoma"/>
          <w:bCs/>
          <w:sz w:val="20"/>
          <w:szCs w:val="20"/>
        </w:rPr>
        <w:br/>
        <w:t>lecz</w:t>
      </w:r>
      <w:proofErr w:type="gramEnd"/>
      <w:r w:rsidRPr="00F31D6D">
        <w:rPr>
          <w:rFonts w:ascii="Tahoma" w:hAnsi="Tahoma" w:cs="Tahoma"/>
          <w:bCs/>
          <w:sz w:val="20"/>
          <w:szCs w:val="20"/>
        </w:rPr>
        <w:t xml:space="preserve"> nie później niż do 7 dni od daty jej zawarcia.</w:t>
      </w:r>
    </w:p>
    <w:p w:rsidR="00B852DC" w:rsidRPr="00F31D6D" w:rsidRDefault="00B852DC" w:rsidP="00B852DC">
      <w:pPr>
        <w:pStyle w:val="Akapitzlist"/>
        <w:numPr>
          <w:ilvl w:val="0"/>
          <w:numId w:val="33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 xml:space="preserve">W przypadku korzystania przy wykonaniu części </w:t>
      </w:r>
      <w:r w:rsidR="001D44CD" w:rsidRPr="00F31D6D">
        <w:rPr>
          <w:rFonts w:ascii="Tahoma" w:hAnsi="Tahoma" w:cs="Tahoma"/>
          <w:bCs/>
          <w:sz w:val="20"/>
          <w:szCs w:val="20"/>
        </w:rPr>
        <w:t>przedmiotu zamówienia z udziału</w:t>
      </w:r>
      <w:r w:rsidRPr="00F31D6D">
        <w:rPr>
          <w:rFonts w:ascii="Tahoma" w:hAnsi="Tahoma" w:cs="Tahoma"/>
          <w:bCs/>
          <w:sz w:val="20"/>
          <w:szCs w:val="20"/>
        </w:rPr>
        <w:t xml:space="preserve"> podwykonawców Wykonawca, podwykonawca lub dalszy podwykonawca zobowiązany jest zawrzeć umowę o podwykonawstwo na zasadach określonych w niniejszym paragrafie.</w:t>
      </w:r>
    </w:p>
    <w:p w:rsidR="00B852DC" w:rsidRPr="00F31D6D" w:rsidRDefault="00B852DC" w:rsidP="00B852DC">
      <w:pPr>
        <w:pStyle w:val="Akapitzlist"/>
        <w:numPr>
          <w:ilvl w:val="0"/>
          <w:numId w:val="33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>Zamawiający nie ponosi odpowiedzialności za zawarcie umow</w:t>
      </w:r>
      <w:r w:rsidR="001D4CA3" w:rsidRPr="00F31D6D">
        <w:rPr>
          <w:rFonts w:ascii="Tahoma" w:hAnsi="Tahoma" w:cs="Tahoma"/>
          <w:bCs/>
          <w:sz w:val="20"/>
          <w:szCs w:val="20"/>
        </w:rPr>
        <w:t>y z podwykonawcami bez wymaganego</w:t>
      </w:r>
      <w:r w:rsidRPr="00F31D6D">
        <w:rPr>
          <w:rFonts w:ascii="Tahoma" w:hAnsi="Tahoma" w:cs="Tahoma"/>
          <w:bCs/>
          <w:sz w:val="20"/>
          <w:szCs w:val="20"/>
        </w:rPr>
        <w:t xml:space="preserve"> </w:t>
      </w:r>
      <w:r w:rsidR="001D4CA3" w:rsidRPr="00F31D6D">
        <w:rPr>
          <w:rFonts w:ascii="Tahoma" w:hAnsi="Tahoma" w:cs="Tahoma"/>
          <w:bCs/>
          <w:sz w:val="20"/>
          <w:szCs w:val="20"/>
        </w:rPr>
        <w:t>uzgodnienia treści umowy przez</w:t>
      </w:r>
      <w:r w:rsidRPr="00F31D6D">
        <w:rPr>
          <w:rFonts w:ascii="Tahoma" w:hAnsi="Tahoma" w:cs="Tahoma"/>
          <w:bCs/>
          <w:sz w:val="20"/>
          <w:szCs w:val="20"/>
        </w:rPr>
        <w:t xml:space="preserve"> Zamawiającego, zaś skutki z tego wynikające, będą obciążały wyłącznie Wykonawcę.</w:t>
      </w:r>
    </w:p>
    <w:p w:rsidR="00B852DC" w:rsidRPr="00F31D6D" w:rsidRDefault="00B852DC" w:rsidP="00B852DC">
      <w:pPr>
        <w:pStyle w:val="Akapitzlist"/>
        <w:numPr>
          <w:ilvl w:val="0"/>
          <w:numId w:val="33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proofErr w:type="gramStart"/>
      <w:r w:rsidRPr="00F31D6D">
        <w:rPr>
          <w:rFonts w:ascii="Tahoma" w:hAnsi="Tahoma" w:cs="Tahoma"/>
          <w:bCs/>
          <w:sz w:val="20"/>
          <w:szCs w:val="20"/>
        </w:rPr>
        <w:t>Powyższy   tryb</w:t>
      </w:r>
      <w:proofErr w:type="gramEnd"/>
      <w:r w:rsidRPr="00F31D6D">
        <w:rPr>
          <w:rFonts w:ascii="Tahoma" w:hAnsi="Tahoma" w:cs="Tahoma"/>
          <w:bCs/>
          <w:sz w:val="20"/>
          <w:szCs w:val="20"/>
        </w:rPr>
        <w:t xml:space="preserve">   </w:t>
      </w:r>
      <w:r w:rsidR="001D4CA3" w:rsidRPr="00F31D6D">
        <w:rPr>
          <w:rFonts w:ascii="Tahoma" w:hAnsi="Tahoma" w:cs="Tahoma"/>
          <w:bCs/>
          <w:sz w:val="20"/>
          <w:szCs w:val="20"/>
        </w:rPr>
        <w:t>uzgadniania umowy</w:t>
      </w:r>
      <w:r w:rsidRPr="00F31D6D">
        <w:rPr>
          <w:rFonts w:ascii="Tahoma" w:hAnsi="Tahoma" w:cs="Tahoma"/>
          <w:bCs/>
          <w:sz w:val="20"/>
          <w:szCs w:val="20"/>
        </w:rPr>
        <w:t xml:space="preserve">   będzie   mieć   zastosowanie   do   wszelkich   zmian, uzupełnień oraz aneksów do umów z podwykonawcami.</w:t>
      </w:r>
    </w:p>
    <w:p w:rsidR="00B852DC" w:rsidRPr="00F31D6D" w:rsidRDefault="00B852DC" w:rsidP="00A4591A">
      <w:pPr>
        <w:pStyle w:val="Akapitzlist"/>
        <w:numPr>
          <w:ilvl w:val="0"/>
          <w:numId w:val="33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 xml:space="preserve">Zlecenie wykonania części robót podwykonawcom nie zmienia zobowiązań Wykonawcy wobec Zamawiającego za </w:t>
      </w:r>
      <w:proofErr w:type="gramStart"/>
      <w:r w:rsidRPr="00F31D6D">
        <w:rPr>
          <w:rFonts w:ascii="Tahoma" w:hAnsi="Tahoma" w:cs="Tahoma"/>
          <w:bCs/>
          <w:sz w:val="20"/>
          <w:szCs w:val="20"/>
        </w:rPr>
        <w:t>wykonane  roboty</w:t>
      </w:r>
      <w:proofErr w:type="gramEnd"/>
      <w:r w:rsidRPr="00F31D6D">
        <w:rPr>
          <w:rFonts w:ascii="Tahoma" w:hAnsi="Tahoma" w:cs="Tahoma"/>
          <w:bCs/>
          <w:sz w:val="20"/>
          <w:szCs w:val="20"/>
        </w:rPr>
        <w:t xml:space="preserve">.  Wykonawca jest odpowiedzialny wobec Zamawiającego oraz osób </w:t>
      </w:r>
      <w:proofErr w:type="gramStart"/>
      <w:r w:rsidRPr="00F31D6D">
        <w:rPr>
          <w:rFonts w:ascii="Tahoma" w:hAnsi="Tahoma" w:cs="Tahoma"/>
          <w:bCs/>
          <w:sz w:val="20"/>
          <w:szCs w:val="20"/>
        </w:rPr>
        <w:t>trzecich  za</w:t>
      </w:r>
      <w:proofErr w:type="gramEnd"/>
      <w:r w:rsidRPr="00F31D6D">
        <w:rPr>
          <w:rFonts w:ascii="Tahoma" w:hAnsi="Tahoma" w:cs="Tahoma"/>
          <w:bCs/>
          <w:sz w:val="20"/>
          <w:szCs w:val="20"/>
        </w:rPr>
        <w:t xml:space="preserve">  działania,  zaniechanie działania,  uchybienia  i zaniedbania podwykonawców w takim samym stopniu, jakby to były działania, uchybienia lub zaniedbania jego własnych pracowników. Zamawiający zastrzega sobie prawo żądania usunięcia z terenu budowy każdego z pracowników Wykonawcy lub podwykonawców, którzy przez swoje zachowanie lub jakość wykonanej pracy dali powód do uzasadnionych skarg.</w:t>
      </w:r>
    </w:p>
    <w:p w:rsidR="00B852DC" w:rsidRPr="00F31D6D" w:rsidRDefault="00B852DC" w:rsidP="00B852DC">
      <w:pPr>
        <w:pStyle w:val="Akapitzlist"/>
        <w:numPr>
          <w:ilvl w:val="0"/>
          <w:numId w:val="33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>Każdy projekt umowy musi zawierać w szczególności postanowienia dotyczące:</w:t>
      </w:r>
    </w:p>
    <w:p w:rsidR="00B852DC" w:rsidRPr="00F31D6D" w:rsidRDefault="00B852DC" w:rsidP="00554C28">
      <w:pPr>
        <w:pStyle w:val="Akapitzlist"/>
        <w:numPr>
          <w:ilvl w:val="1"/>
          <w:numId w:val="33"/>
        </w:numPr>
        <w:shd w:val="clear" w:color="auto" w:fill="FFFFFF"/>
        <w:tabs>
          <w:tab w:val="left" w:pos="1210"/>
        </w:tabs>
        <w:spacing w:line="360" w:lineRule="auto"/>
        <w:ind w:left="709" w:hanging="283"/>
        <w:rPr>
          <w:rFonts w:ascii="Tahoma" w:hAnsi="Tahoma" w:cs="Tahoma"/>
          <w:bCs/>
          <w:sz w:val="20"/>
          <w:szCs w:val="20"/>
        </w:rPr>
      </w:pPr>
      <w:proofErr w:type="gramStart"/>
      <w:r w:rsidRPr="00F31D6D">
        <w:rPr>
          <w:rFonts w:ascii="Tahoma" w:hAnsi="Tahoma" w:cs="Tahoma"/>
          <w:bCs/>
          <w:sz w:val="20"/>
          <w:szCs w:val="20"/>
        </w:rPr>
        <w:t>zakresu</w:t>
      </w:r>
      <w:proofErr w:type="gramEnd"/>
      <w:r w:rsidRPr="00F31D6D">
        <w:rPr>
          <w:rFonts w:ascii="Tahoma" w:hAnsi="Tahoma" w:cs="Tahoma"/>
          <w:bCs/>
          <w:sz w:val="20"/>
          <w:szCs w:val="20"/>
        </w:rPr>
        <w:t xml:space="preserve"> robót przewidzianego do wykonania,</w:t>
      </w:r>
    </w:p>
    <w:p w:rsidR="00B852DC" w:rsidRPr="00F31D6D" w:rsidRDefault="00B852DC" w:rsidP="00554C28">
      <w:pPr>
        <w:pStyle w:val="Akapitzlist"/>
        <w:numPr>
          <w:ilvl w:val="1"/>
          <w:numId w:val="33"/>
        </w:numPr>
        <w:shd w:val="clear" w:color="auto" w:fill="FFFFFF"/>
        <w:tabs>
          <w:tab w:val="left" w:pos="1210"/>
        </w:tabs>
        <w:spacing w:line="360" w:lineRule="auto"/>
        <w:ind w:left="709" w:hanging="283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 xml:space="preserve"> </w:t>
      </w:r>
      <w:proofErr w:type="gramStart"/>
      <w:r w:rsidRPr="00F31D6D">
        <w:rPr>
          <w:rFonts w:ascii="Tahoma" w:hAnsi="Tahoma" w:cs="Tahoma"/>
          <w:bCs/>
          <w:sz w:val="20"/>
          <w:szCs w:val="20"/>
        </w:rPr>
        <w:t>terminów</w:t>
      </w:r>
      <w:proofErr w:type="gramEnd"/>
      <w:r w:rsidRPr="00F31D6D">
        <w:rPr>
          <w:rFonts w:ascii="Tahoma" w:hAnsi="Tahoma" w:cs="Tahoma"/>
          <w:bCs/>
          <w:sz w:val="20"/>
          <w:szCs w:val="20"/>
        </w:rPr>
        <w:t xml:space="preserve"> realizacji,</w:t>
      </w:r>
    </w:p>
    <w:p w:rsidR="00B852DC" w:rsidRPr="00F31D6D" w:rsidRDefault="00B852DC" w:rsidP="00554C28">
      <w:pPr>
        <w:pStyle w:val="Akapitzlist"/>
        <w:numPr>
          <w:ilvl w:val="1"/>
          <w:numId w:val="33"/>
        </w:numPr>
        <w:shd w:val="clear" w:color="auto" w:fill="FFFFFF"/>
        <w:tabs>
          <w:tab w:val="left" w:pos="1210"/>
        </w:tabs>
        <w:spacing w:line="360" w:lineRule="auto"/>
        <w:ind w:left="709" w:hanging="283"/>
        <w:rPr>
          <w:rFonts w:ascii="Tahoma" w:hAnsi="Tahoma" w:cs="Tahoma"/>
          <w:bCs/>
          <w:sz w:val="20"/>
          <w:szCs w:val="20"/>
        </w:rPr>
      </w:pPr>
      <w:proofErr w:type="gramStart"/>
      <w:r w:rsidRPr="00F31D6D">
        <w:rPr>
          <w:rFonts w:ascii="Tahoma" w:hAnsi="Tahoma" w:cs="Tahoma"/>
          <w:bCs/>
          <w:sz w:val="20"/>
          <w:szCs w:val="20"/>
        </w:rPr>
        <w:lastRenderedPageBreak/>
        <w:t>wynagrodzenia</w:t>
      </w:r>
      <w:proofErr w:type="gramEnd"/>
      <w:r w:rsidRPr="00F31D6D">
        <w:rPr>
          <w:rFonts w:ascii="Tahoma" w:hAnsi="Tahoma" w:cs="Tahoma"/>
          <w:bCs/>
          <w:sz w:val="20"/>
          <w:szCs w:val="20"/>
        </w:rPr>
        <w:t xml:space="preserve"> i terminów płatności,</w:t>
      </w:r>
    </w:p>
    <w:p w:rsidR="00B852DC" w:rsidRPr="00F31D6D" w:rsidRDefault="00B852DC" w:rsidP="00554C28">
      <w:pPr>
        <w:pStyle w:val="Akapitzlist"/>
        <w:numPr>
          <w:ilvl w:val="1"/>
          <w:numId w:val="33"/>
        </w:numPr>
        <w:shd w:val="clear" w:color="auto" w:fill="FFFFFF"/>
        <w:tabs>
          <w:tab w:val="left" w:pos="1210"/>
        </w:tabs>
        <w:spacing w:line="360" w:lineRule="auto"/>
        <w:ind w:left="709" w:hanging="283"/>
        <w:rPr>
          <w:rFonts w:ascii="Tahoma" w:hAnsi="Tahoma" w:cs="Tahoma"/>
          <w:bCs/>
          <w:sz w:val="20"/>
          <w:szCs w:val="20"/>
        </w:rPr>
      </w:pPr>
      <w:proofErr w:type="gramStart"/>
      <w:r w:rsidRPr="00F31D6D">
        <w:rPr>
          <w:rFonts w:ascii="Tahoma" w:hAnsi="Tahoma" w:cs="Tahoma"/>
          <w:bCs/>
          <w:sz w:val="20"/>
          <w:szCs w:val="20"/>
        </w:rPr>
        <w:t>rozwiązania</w:t>
      </w:r>
      <w:proofErr w:type="gramEnd"/>
      <w:r w:rsidRPr="00F31D6D">
        <w:rPr>
          <w:rFonts w:ascii="Tahoma" w:hAnsi="Tahoma" w:cs="Tahoma"/>
          <w:bCs/>
          <w:sz w:val="20"/>
          <w:szCs w:val="20"/>
        </w:rPr>
        <w:t xml:space="preserve"> umowy z podwykonawcą w przypadku rozwiązania niniejszej umowy.</w:t>
      </w:r>
    </w:p>
    <w:p w:rsidR="00B852DC" w:rsidRPr="00F31D6D" w:rsidRDefault="00B852DC" w:rsidP="0029310A">
      <w:pPr>
        <w:pStyle w:val="Akapitzlist"/>
        <w:numPr>
          <w:ilvl w:val="0"/>
          <w:numId w:val="33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 xml:space="preserve">Umowa pomiędzy Wykonawcą a podwykonawcą lub dalszym podwykonawcą powinna być zawarta w formie pisemnej pod rygorem nieważności. </w:t>
      </w:r>
    </w:p>
    <w:p w:rsidR="00B852DC" w:rsidRPr="00F31D6D" w:rsidRDefault="00B852DC" w:rsidP="0029310A">
      <w:pPr>
        <w:pStyle w:val="Akapitzlist"/>
        <w:numPr>
          <w:ilvl w:val="0"/>
          <w:numId w:val="33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>W przypadku powierze</w:t>
      </w:r>
      <w:r w:rsidR="00864E84" w:rsidRPr="00F31D6D">
        <w:rPr>
          <w:rFonts w:ascii="Tahoma" w:hAnsi="Tahoma" w:cs="Tahoma"/>
          <w:bCs/>
          <w:sz w:val="20"/>
          <w:szCs w:val="20"/>
        </w:rPr>
        <w:t>nia przez Wykonawcę realizacji r</w:t>
      </w:r>
      <w:r w:rsidRPr="00F31D6D">
        <w:rPr>
          <w:rFonts w:ascii="Tahoma" w:hAnsi="Tahoma" w:cs="Tahoma"/>
          <w:bCs/>
          <w:sz w:val="20"/>
          <w:szCs w:val="20"/>
        </w:rPr>
        <w:t>obót Podwykonawcy, Wykonawca jest zobowiązany do dokonania we własnym zakresie zapłaty wynagrodzenia należnego Podwykonawcy z zachowaniem terminów płatności określonych w umowie z Podwykonawcą. Termin zapłaty wynagrodzenia podwykonawcom nie może być dłuższy niż 30 dni.</w:t>
      </w:r>
    </w:p>
    <w:p w:rsidR="00FC3520" w:rsidRPr="00F31D6D" w:rsidRDefault="00FC3520" w:rsidP="00A4591A">
      <w:pPr>
        <w:pStyle w:val="Akapitzlist"/>
        <w:numPr>
          <w:ilvl w:val="0"/>
          <w:numId w:val="33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>Zamawiający dokona bezpośredniej zapłaty wymagalnego wynagrodzenia, obejmującego wyłącznie należne wynagrodzenie bez odsetek, przysługującego podwykonawcy lub dalszemu podwykonawcy w przypadku uchylenia się od obowiązku zapłaty odpowiednio przez wykonawcę, podwykonawcę lub dalszego podwykonawcę. Przed dokonaniem zapłaty Zamawiający umożliwi Wykonawcy zgłoszenie pisemnych uwag dotyczących zasadnoś</w:t>
      </w:r>
      <w:r w:rsidR="00A4591A" w:rsidRPr="00F31D6D">
        <w:rPr>
          <w:rFonts w:ascii="Tahoma" w:hAnsi="Tahoma" w:cs="Tahoma"/>
          <w:bCs/>
          <w:sz w:val="20"/>
          <w:szCs w:val="20"/>
        </w:rPr>
        <w:t>ci bezpo</w:t>
      </w:r>
      <w:r w:rsidRPr="00F31D6D">
        <w:rPr>
          <w:rFonts w:ascii="Tahoma" w:hAnsi="Tahoma" w:cs="Tahoma"/>
          <w:bCs/>
          <w:sz w:val="20"/>
          <w:szCs w:val="20"/>
        </w:rPr>
        <w:t>średniej zapłaty wynagrodzenia podwykonawcy lub dalszemu podwykonawcy,</w:t>
      </w:r>
      <w:r w:rsidR="00A4591A" w:rsidRPr="00F31D6D">
        <w:rPr>
          <w:rFonts w:ascii="Tahoma" w:hAnsi="Tahoma" w:cs="Tahoma"/>
          <w:bCs/>
          <w:sz w:val="20"/>
          <w:szCs w:val="20"/>
        </w:rPr>
        <w:t xml:space="preserve"> w terminie</w:t>
      </w:r>
      <w:r w:rsidRPr="00F31D6D">
        <w:rPr>
          <w:rFonts w:ascii="Tahoma" w:hAnsi="Tahoma" w:cs="Tahoma"/>
          <w:bCs/>
          <w:sz w:val="20"/>
          <w:szCs w:val="20"/>
        </w:rPr>
        <w:t xml:space="preserve"> nie krótszym niż 7 dni od dnia doręczenia tej informacji.</w:t>
      </w:r>
      <w:r w:rsidR="00A4591A" w:rsidRPr="00F31D6D">
        <w:rPr>
          <w:rFonts w:ascii="Tahoma" w:hAnsi="Tahoma" w:cs="Tahoma"/>
          <w:bCs/>
          <w:sz w:val="20"/>
          <w:szCs w:val="20"/>
        </w:rPr>
        <w:t xml:space="preserve"> W przypadku zgłoszenia takich uwag przez Wykonawcę w oznaczonym terminie, Zamawiający może:</w:t>
      </w:r>
    </w:p>
    <w:p w:rsidR="00A4591A" w:rsidRPr="00F31D6D" w:rsidRDefault="00A4591A" w:rsidP="00A4591A">
      <w:pPr>
        <w:pStyle w:val="Akapitzlist"/>
        <w:numPr>
          <w:ilvl w:val="0"/>
          <w:numId w:val="38"/>
        </w:numPr>
        <w:autoSpaceDE w:val="0"/>
        <w:autoSpaceDN w:val="0"/>
        <w:spacing w:line="360" w:lineRule="auto"/>
        <w:rPr>
          <w:rFonts w:ascii="Tahoma" w:eastAsiaTheme="minorHAnsi" w:hAnsi="Tahoma" w:cs="Tahoma"/>
          <w:color w:val="000000"/>
          <w:sz w:val="20"/>
          <w:szCs w:val="20"/>
          <w:lang w:eastAsia="en-US"/>
        </w:rPr>
      </w:pPr>
      <w:proofErr w:type="gramStart"/>
      <w:r w:rsidRPr="00F31D6D">
        <w:rPr>
          <w:rFonts w:ascii="Tahoma" w:eastAsiaTheme="minorHAnsi" w:hAnsi="Tahoma" w:cs="Tahoma"/>
          <w:color w:val="000000"/>
          <w:sz w:val="20"/>
          <w:szCs w:val="20"/>
          <w:lang w:eastAsia="en-US"/>
        </w:rPr>
        <w:t>nie</w:t>
      </w:r>
      <w:proofErr w:type="gramEnd"/>
      <w:r w:rsidRPr="00F31D6D">
        <w:rPr>
          <w:rFonts w:ascii="Tahoma" w:eastAsiaTheme="minorHAnsi" w:hAnsi="Tahoma" w:cs="Tahoma"/>
          <w:color w:val="000000"/>
          <w:sz w:val="20"/>
          <w:szCs w:val="20"/>
          <w:lang w:eastAsia="en-US"/>
        </w:rPr>
        <w:t xml:space="preserve"> dokonać bezpośredniej zapłaty wynagrodzenia podwykonawcy lub dalszemu podwykonawcy, jeżeli wykonawca wykaże niezasadność takiej zapłaty, </w:t>
      </w:r>
    </w:p>
    <w:p w:rsidR="00A4591A" w:rsidRPr="00F31D6D" w:rsidRDefault="00A4591A" w:rsidP="00A4591A">
      <w:pPr>
        <w:pStyle w:val="Akapitzlist"/>
        <w:numPr>
          <w:ilvl w:val="0"/>
          <w:numId w:val="38"/>
        </w:numPr>
        <w:autoSpaceDE w:val="0"/>
        <w:autoSpaceDN w:val="0"/>
        <w:spacing w:line="360" w:lineRule="auto"/>
        <w:rPr>
          <w:rFonts w:ascii="Tahoma" w:eastAsiaTheme="minorHAnsi" w:hAnsi="Tahoma" w:cs="Tahoma"/>
          <w:color w:val="000000"/>
          <w:sz w:val="20"/>
          <w:szCs w:val="20"/>
          <w:lang w:eastAsia="en-US"/>
        </w:rPr>
      </w:pPr>
      <w:r w:rsidRPr="00F31D6D">
        <w:rPr>
          <w:rFonts w:ascii="Tahoma" w:eastAsiaTheme="minorHAnsi" w:hAnsi="Tahoma" w:cs="Tahoma"/>
          <w:color w:val="000000"/>
          <w:sz w:val="20"/>
          <w:szCs w:val="20"/>
          <w:lang w:eastAsia="en-US"/>
        </w:rPr>
        <w:t xml:space="preserve">złożyć do depozytu sądowego kwotę potrzebną na pokrycie wynagrodzenia podwykonawcy lub dalszego podwykonawcy w przypadku istnienia zasadniczej wątpliwości </w:t>
      </w:r>
      <w:proofErr w:type="gramStart"/>
      <w:r w:rsidRPr="00F31D6D">
        <w:rPr>
          <w:rFonts w:ascii="Tahoma" w:eastAsiaTheme="minorHAnsi" w:hAnsi="Tahoma" w:cs="Tahoma"/>
          <w:color w:val="000000"/>
          <w:sz w:val="20"/>
          <w:szCs w:val="20"/>
          <w:lang w:eastAsia="en-US"/>
        </w:rPr>
        <w:t>zamawiającego co</w:t>
      </w:r>
      <w:proofErr w:type="gramEnd"/>
      <w:r w:rsidRPr="00F31D6D">
        <w:rPr>
          <w:rFonts w:ascii="Tahoma" w:eastAsiaTheme="minorHAnsi" w:hAnsi="Tahoma" w:cs="Tahoma"/>
          <w:color w:val="000000"/>
          <w:sz w:val="20"/>
          <w:szCs w:val="20"/>
          <w:lang w:eastAsia="en-US"/>
        </w:rPr>
        <w:t xml:space="preserve"> do wysokości należnej zapłaty lub podmiotu, któremu płatność się należy,</w:t>
      </w:r>
    </w:p>
    <w:p w:rsidR="00A4591A" w:rsidRPr="00F31D6D" w:rsidRDefault="00A4591A" w:rsidP="00A4591A">
      <w:pPr>
        <w:pStyle w:val="Akapitzlist"/>
        <w:numPr>
          <w:ilvl w:val="0"/>
          <w:numId w:val="38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proofErr w:type="gramStart"/>
      <w:r w:rsidRPr="00F31D6D">
        <w:rPr>
          <w:rFonts w:ascii="Tahoma" w:eastAsiaTheme="minorHAnsi" w:hAnsi="Tahoma" w:cs="Tahoma"/>
          <w:color w:val="000000"/>
          <w:sz w:val="20"/>
          <w:szCs w:val="20"/>
          <w:lang w:eastAsia="en-US"/>
        </w:rPr>
        <w:t>dokonać</w:t>
      </w:r>
      <w:proofErr w:type="gramEnd"/>
      <w:r w:rsidRPr="00F31D6D">
        <w:rPr>
          <w:rFonts w:ascii="Tahoma" w:eastAsiaTheme="minorHAnsi" w:hAnsi="Tahoma" w:cs="Tahoma"/>
          <w:color w:val="000000"/>
          <w:sz w:val="20"/>
          <w:szCs w:val="20"/>
          <w:lang w:eastAsia="en-US"/>
        </w:rPr>
        <w:t xml:space="preserve"> bezpośredniej zapłaty wynagrodzenia podwykonawcy lub dalszemu podwykonawcy, jeżeli podwykonawca lub dalszy podwykonawca wykaże zasadność takiej zapłaty.</w:t>
      </w:r>
    </w:p>
    <w:p w:rsidR="00B852DC" w:rsidRPr="00F31D6D" w:rsidRDefault="00B852DC" w:rsidP="00554C28">
      <w:pPr>
        <w:pStyle w:val="Akapitzlist"/>
        <w:numPr>
          <w:ilvl w:val="0"/>
          <w:numId w:val="33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>Wykonawca zapłaci karę umowną w wysokości 5% ogólnej wartości wynagrodzenia określonego w § 5 niniejszej umowy z tytułu:</w:t>
      </w:r>
    </w:p>
    <w:p w:rsidR="00B852DC" w:rsidRPr="00F31D6D" w:rsidRDefault="00B852DC" w:rsidP="00554C28">
      <w:pPr>
        <w:pStyle w:val="Tekstpodstawowy"/>
        <w:widowControl/>
        <w:numPr>
          <w:ilvl w:val="0"/>
          <w:numId w:val="32"/>
        </w:numPr>
        <w:adjustRightInd/>
        <w:spacing w:after="0" w:line="360" w:lineRule="auto"/>
        <w:ind w:left="709" w:hanging="283"/>
        <w:textAlignment w:val="auto"/>
        <w:rPr>
          <w:rFonts w:ascii="Tahoma" w:hAnsi="Tahoma" w:cs="Tahoma"/>
          <w:bCs/>
          <w:sz w:val="20"/>
          <w:szCs w:val="20"/>
        </w:rPr>
      </w:pPr>
      <w:proofErr w:type="gramStart"/>
      <w:r w:rsidRPr="00F31D6D">
        <w:rPr>
          <w:rFonts w:ascii="Tahoma" w:hAnsi="Tahoma" w:cs="Tahoma"/>
          <w:bCs/>
          <w:sz w:val="20"/>
          <w:szCs w:val="20"/>
        </w:rPr>
        <w:t>braku</w:t>
      </w:r>
      <w:proofErr w:type="gramEnd"/>
      <w:r w:rsidRPr="00F31D6D">
        <w:rPr>
          <w:rFonts w:ascii="Tahoma" w:hAnsi="Tahoma" w:cs="Tahoma"/>
          <w:bCs/>
          <w:sz w:val="20"/>
          <w:szCs w:val="20"/>
        </w:rPr>
        <w:t xml:space="preserve"> zapłaty lub nieterminowej zapłaty wynagrodzenia należnego podwykonawcom lub dalszym podwykonawcom,</w:t>
      </w:r>
    </w:p>
    <w:p w:rsidR="00B852DC" w:rsidRPr="00F31D6D" w:rsidRDefault="00B852DC" w:rsidP="00554C28">
      <w:pPr>
        <w:pStyle w:val="Tekstpodstawowy"/>
        <w:widowControl/>
        <w:numPr>
          <w:ilvl w:val="0"/>
          <w:numId w:val="32"/>
        </w:numPr>
        <w:adjustRightInd/>
        <w:spacing w:after="0" w:line="360" w:lineRule="auto"/>
        <w:ind w:left="709" w:hanging="283"/>
        <w:textAlignment w:val="auto"/>
        <w:rPr>
          <w:rFonts w:ascii="Tahoma" w:hAnsi="Tahoma" w:cs="Tahoma"/>
          <w:bCs/>
          <w:sz w:val="20"/>
          <w:szCs w:val="20"/>
        </w:rPr>
      </w:pPr>
      <w:proofErr w:type="gramStart"/>
      <w:r w:rsidRPr="00F31D6D">
        <w:rPr>
          <w:rFonts w:ascii="Tahoma" w:hAnsi="Tahoma" w:cs="Tahoma"/>
          <w:bCs/>
          <w:sz w:val="20"/>
          <w:szCs w:val="20"/>
        </w:rPr>
        <w:t>nieprzedłożenia</w:t>
      </w:r>
      <w:proofErr w:type="gramEnd"/>
      <w:r w:rsidRPr="00F31D6D">
        <w:rPr>
          <w:rFonts w:ascii="Tahoma" w:hAnsi="Tahoma" w:cs="Tahoma"/>
          <w:bCs/>
          <w:sz w:val="20"/>
          <w:szCs w:val="20"/>
        </w:rPr>
        <w:t xml:space="preserve"> do zaakceptowania Zamawiającemu projektu umowy o podwykonawstwo, której przedmiotem są roboty budowlane, lub projektu jej zmiany,</w:t>
      </w:r>
    </w:p>
    <w:p w:rsidR="00B852DC" w:rsidRPr="00F31D6D" w:rsidRDefault="00B852DC" w:rsidP="00554C28">
      <w:pPr>
        <w:pStyle w:val="Tekstpodstawowy"/>
        <w:widowControl/>
        <w:numPr>
          <w:ilvl w:val="0"/>
          <w:numId w:val="32"/>
        </w:numPr>
        <w:adjustRightInd/>
        <w:spacing w:after="0" w:line="360" w:lineRule="auto"/>
        <w:ind w:left="709" w:hanging="283"/>
        <w:textAlignment w:val="auto"/>
        <w:rPr>
          <w:rFonts w:ascii="Tahoma" w:hAnsi="Tahoma" w:cs="Tahoma"/>
          <w:bCs/>
          <w:sz w:val="20"/>
          <w:szCs w:val="20"/>
        </w:rPr>
      </w:pPr>
      <w:proofErr w:type="gramStart"/>
      <w:r w:rsidRPr="00F31D6D">
        <w:rPr>
          <w:rFonts w:ascii="Tahoma" w:hAnsi="Tahoma" w:cs="Tahoma"/>
          <w:bCs/>
          <w:sz w:val="20"/>
          <w:szCs w:val="20"/>
        </w:rPr>
        <w:t>nieprzedłożenia</w:t>
      </w:r>
      <w:proofErr w:type="gramEnd"/>
      <w:r w:rsidRPr="00F31D6D">
        <w:rPr>
          <w:rFonts w:ascii="Tahoma" w:hAnsi="Tahoma" w:cs="Tahoma"/>
          <w:bCs/>
          <w:sz w:val="20"/>
          <w:szCs w:val="20"/>
        </w:rPr>
        <w:t xml:space="preserve"> Zamawiającemu poświadczonej za zgodność z oryginałem kopii umowy o podwykonawstwo lub jej zmiany,</w:t>
      </w:r>
    </w:p>
    <w:p w:rsidR="00B852DC" w:rsidRPr="00F31D6D" w:rsidRDefault="00B852DC" w:rsidP="00554C28">
      <w:pPr>
        <w:pStyle w:val="Tekstpodstawowy"/>
        <w:widowControl/>
        <w:numPr>
          <w:ilvl w:val="0"/>
          <w:numId w:val="32"/>
        </w:numPr>
        <w:adjustRightInd/>
        <w:spacing w:after="0" w:line="360" w:lineRule="auto"/>
        <w:ind w:left="709" w:hanging="283"/>
        <w:textAlignment w:val="auto"/>
        <w:rPr>
          <w:rFonts w:ascii="Tahoma" w:hAnsi="Tahoma" w:cs="Tahoma"/>
          <w:bCs/>
          <w:sz w:val="20"/>
          <w:szCs w:val="20"/>
        </w:rPr>
      </w:pPr>
      <w:proofErr w:type="gramStart"/>
      <w:r w:rsidRPr="00F31D6D">
        <w:rPr>
          <w:rFonts w:ascii="Tahoma" w:hAnsi="Tahoma" w:cs="Tahoma"/>
          <w:bCs/>
          <w:sz w:val="20"/>
          <w:szCs w:val="20"/>
        </w:rPr>
        <w:t>braku</w:t>
      </w:r>
      <w:proofErr w:type="gramEnd"/>
      <w:r w:rsidRPr="00F31D6D">
        <w:rPr>
          <w:rFonts w:ascii="Tahoma" w:hAnsi="Tahoma" w:cs="Tahoma"/>
          <w:bCs/>
          <w:sz w:val="20"/>
          <w:szCs w:val="20"/>
        </w:rPr>
        <w:t xml:space="preserve"> zmiany umowy o podwykonawstwo w zakresie terminu zapłaty.  </w:t>
      </w:r>
    </w:p>
    <w:p w:rsidR="00BF21D6" w:rsidRPr="00F31D6D" w:rsidRDefault="00A47FFD" w:rsidP="00554C28">
      <w:pPr>
        <w:pStyle w:val="Akapitzlist"/>
        <w:numPr>
          <w:ilvl w:val="0"/>
          <w:numId w:val="33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>W ramach u</w:t>
      </w:r>
      <w:r w:rsidR="00BF21D6" w:rsidRPr="00F31D6D">
        <w:rPr>
          <w:rFonts w:ascii="Tahoma" w:hAnsi="Tahoma" w:cs="Tahoma"/>
          <w:bCs/>
          <w:sz w:val="20"/>
          <w:szCs w:val="20"/>
        </w:rPr>
        <w:t>bezpieczenia</w:t>
      </w:r>
      <w:r w:rsidRPr="00F31D6D">
        <w:rPr>
          <w:rFonts w:ascii="Tahoma" w:hAnsi="Tahoma" w:cs="Tahoma"/>
          <w:bCs/>
          <w:sz w:val="20"/>
          <w:szCs w:val="20"/>
        </w:rPr>
        <w:t>, o którym mowa w § 1 ust. 2,</w:t>
      </w:r>
      <w:r w:rsidR="00BF21D6" w:rsidRPr="00F31D6D">
        <w:rPr>
          <w:rFonts w:ascii="Tahoma" w:hAnsi="Tahoma" w:cs="Tahoma"/>
          <w:bCs/>
          <w:sz w:val="20"/>
          <w:szCs w:val="20"/>
        </w:rPr>
        <w:t xml:space="preserve"> ubezpieczonymi </w:t>
      </w:r>
      <w:r w:rsidR="0029310A" w:rsidRPr="00F31D6D">
        <w:rPr>
          <w:rFonts w:ascii="Tahoma" w:hAnsi="Tahoma" w:cs="Tahoma"/>
          <w:bCs/>
          <w:sz w:val="20"/>
          <w:szCs w:val="20"/>
        </w:rPr>
        <w:t>muszą być</w:t>
      </w:r>
      <w:r w:rsidR="00BF21D6" w:rsidRPr="00F31D6D">
        <w:rPr>
          <w:rFonts w:ascii="Tahoma" w:hAnsi="Tahoma" w:cs="Tahoma"/>
          <w:bCs/>
          <w:sz w:val="20"/>
          <w:szCs w:val="20"/>
        </w:rPr>
        <w:t xml:space="preserve"> wszyscy podwykonawcy.</w:t>
      </w:r>
    </w:p>
    <w:p w:rsidR="002975E9" w:rsidRPr="00F31D6D" w:rsidRDefault="002975E9" w:rsidP="00140CFF">
      <w:pPr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:rsidR="00755DB7" w:rsidRPr="00F31D6D" w:rsidRDefault="00E953E6" w:rsidP="00140CFF">
      <w:pPr>
        <w:pStyle w:val="Nagwek2"/>
        <w:spacing w:before="0" w:after="0" w:line="360" w:lineRule="auto"/>
        <w:jc w:val="center"/>
        <w:rPr>
          <w:rFonts w:ascii="Tahoma" w:hAnsi="Tahoma" w:cs="Tahoma"/>
          <w:sz w:val="20"/>
        </w:rPr>
      </w:pPr>
      <w:r w:rsidRPr="00F31D6D">
        <w:rPr>
          <w:rFonts w:ascii="Tahoma" w:hAnsi="Tahoma" w:cs="Tahoma"/>
          <w:sz w:val="20"/>
        </w:rPr>
        <w:lastRenderedPageBreak/>
        <w:t>§ 8</w:t>
      </w:r>
    </w:p>
    <w:p w:rsidR="00CF5182" w:rsidRPr="00F31D6D" w:rsidRDefault="004E3624" w:rsidP="00886F6E">
      <w:pPr>
        <w:tabs>
          <w:tab w:val="center" w:pos="4535"/>
          <w:tab w:val="left" w:pos="6555"/>
        </w:tabs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31D6D">
        <w:rPr>
          <w:rFonts w:ascii="Tahoma" w:hAnsi="Tahoma" w:cs="Tahoma"/>
          <w:b/>
          <w:sz w:val="20"/>
          <w:szCs w:val="20"/>
        </w:rPr>
        <w:t>Z</w:t>
      </w:r>
      <w:r w:rsidR="00CF5182" w:rsidRPr="00F31D6D">
        <w:rPr>
          <w:rFonts w:ascii="Tahoma" w:hAnsi="Tahoma" w:cs="Tahoma"/>
          <w:b/>
          <w:sz w:val="20"/>
          <w:szCs w:val="20"/>
        </w:rPr>
        <w:t>abezpieczenie wykonania umowy</w:t>
      </w:r>
    </w:p>
    <w:p w:rsidR="00CF5182" w:rsidRPr="00F31D6D" w:rsidRDefault="00886F6E" w:rsidP="0094700C">
      <w:pPr>
        <w:pStyle w:val="Akapitzlist"/>
        <w:numPr>
          <w:ilvl w:val="0"/>
          <w:numId w:val="17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>Przed podpisaniem umowy Wykonawca,</w:t>
      </w:r>
      <w:r w:rsidR="00CF5182" w:rsidRPr="00F31D6D">
        <w:rPr>
          <w:rFonts w:ascii="Tahoma" w:hAnsi="Tahoma" w:cs="Tahoma"/>
          <w:bCs/>
          <w:sz w:val="20"/>
          <w:szCs w:val="20"/>
        </w:rPr>
        <w:t xml:space="preserve"> zobowiązany </w:t>
      </w:r>
      <w:r w:rsidRPr="00F31D6D">
        <w:rPr>
          <w:rFonts w:ascii="Tahoma" w:hAnsi="Tahoma" w:cs="Tahoma"/>
          <w:bCs/>
          <w:sz w:val="20"/>
          <w:szCs w:val="20"/>
        </w:rPr>
        <w:t>jest</w:t>
      </w:r>
      <w:r w:rsidR="00CF5182" w:rsidRPr="00F31D6D">
        <w:rPr>
          <w:rFonts w:ascii="Tahoma" w:hAnsi="Tahoma" w:cs="Tahoma"/>
          <w:bCs/>
          <w:sz w:val="20"/>
          <w:szCs w:val="20"/>
        </w:rPr>
        <w:t xml:space="preserve"> do wniesienia zabezpieczenia należytego wykonania umowy w wysokości </w:t>
      </w:r>
      <w:r w:rsidR="00A8055B" w:rsidRPr="00F31D6D">
        <w:rPr>
          <w:rFonts w:ascii="Tahoma" w:hAnsi="Tahoma" w:cs="Tahoma"/>
          <w:bCs/>
          <w:sz w:val="20"/>
          <w:szCs w:val="20"/>
        </w:rPr>
        <w:t>5</w:t>
      </w:r>
      <w:r w:rsidRPr="00F31D6D">
        <w:rPr>
          <w:rFonts w:ascii="Tahoma" w:hAnsi="Tahoma" w:cs="Tahoma"/>
          <w:bCs/>
          <w:sz w:val="20"/>
          <w:szCs w:val="20"/>
        </w:rPr>
        <w:t xml:space="preserve"> </w:t>
      </w:r>
      <w:r w:rsidR="00CF5182" w:rsidRPr="00F31D6D">
        <w:rPr>
          <w:rFonts w:ascii="Tahoma" w:hAnsi="Tahoma" w:cs="Tahoma"/>
          <w:bCs/>
          <w:sz w:val="20"/>
          <w:szCs w:val="20"/>
        </w:rPr>
        <w:t>% ceny brutto podanej w ofercie.</w:t>
      </w:r>
    </w:p>
    <w:p w:rsidR="00CF5182" w:rsidRPr="00F31D6D" w:rsidRDefault="00CF5182" w:rsidP="0094700C">
      <w:pPr>
        <w:pStyle w:val="Akapitzlist"/>
        <w:numPr>
          <w:ilvl w:val="0"/>
          <w:numId w:val="17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>75% kwoty zabezpieczenia zostanie zwrócone w ciągu 30 dni od dnia wykonania zamówienia i uznania go przez Zamawiającego za należycie wykonane</w:t>
      </w:r>
      <w:r w:rsidR="00DC3796" w:rsidRPr="00F31D6D">
        <w:rPr>
          <w:rFonts w:ascii="Tahoma" w:hAnsi="Tahoma" w:cs="Tahoma"/>
          <w:bCs/>
          <w:sz w:val="20"/>
          <w:szCs w:val="20"/>
        </w:rPr>
        <w:t xml:space="preserve"> wraz z dostarczeniem pozwoleń na użytkowanie</w:t>
      </w:r>
      <w:r w:rsidRPr="00F31D6D">
        <w:rPr>
          <w:rFonts w:ascii="Tahoma" w:hAnsi="Tahoma" w:cs="Tahoma"/>
          <w:bCs/>
          <w:sz w:val="20"/>
          <w:szCs w:val="20"/>
        </w:rPr>
        <w:t>, natomiast 25% kwoty zabezpieczenia, służące do pokrycia roszczeń Zamawiającego z tytułu rękojmi za wady – w ciągu 15 dni po upływie okresu rękojmi.</w:t>
      </w:r>
    </w:p>
    <w:p w:rsidR="00CF5182" w:rsidRPr="00F31D6D" w:rsidRDefault="00CF5182" w:rsidP="0094700C">
      <w:pPr>
        <w:pStyle w:val="Akapitzlist"/>
        <w:numPr>
          <w:ilvl w:val="0"/>
          <w:numId w:val="17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>Zabezpieczenie może być wnoszone:</w:t>
      </w:r>
    </w:p>
    <w:p w:rsidR="00CF5182" w:rsidRPr="00F31D6D" w:rsidRDefault="00FC747F" w:rsidP="0094700C">
      <w:pPr>
        <w:pStyle w:val="Akapitzlist"/>
        <w:numPr>
          <w:ilvl w:val="0"/>
          <w:numId w:val="18"/>
        </w:numPr>
        <w:suppressAutoHyphens/>
        <w:spacing w:line="360" w:lineRule="auto"/>
        <w:rPr>
          <w:rFonts w:ascii="Tahoma" w:hAnsi="Tahoma" w:cs="Tahoma"/>
          <w:snapToGrid w:val="0"/>
          <w:sz w:val="20"/>
          <w:szCs w:val="20"/>
        </w:rPr>
      </w:pPr>
      <w:r w:rsidRPr="00F31D6D">
        <w:rPr>
          <w:rFonts w:ascii="Tahoma" w:hAnsi="Tahoma" w:cs="Tahoma"/>
          <w:snapToGrid w:val="0"/>
          <w:sz w:val="20"/>
          <w:szCs w:val="20"/>
        </w:rPr>
        <w:t xml:space="preserve"> w pieniądzu </w:t>
      </w:r>
      <w:r w:rsidR="00CF5182" w:rsidRPr="00F31D6D">
        <w:rPr>
          <w:rFonts w:ascii="Tahoma" w:hAnsi="Tahoma" w:cs="Tahoma"/>
          <w:snapToGrid w:val="0"/>
          <w:sz w:val="20"/>
          <w:szCs w:val="20"/>
        </w:rPr>
        <w:t xml:space="preserve">przelewem – poprzez wpłatę na rachunek </w:t>
      </w:r>
      <w:proofErr w:type="gramStart"/>
      <w:r w:rsidR="00CF5182" w:rsidRPr="00F31D6D">
        <w:rPr>
          <w:rFonts w:ascii="Tahoma" w:hAnsi="Tahoma" w:cs="Tahoma"/>
          <w:snapToGrid w:val="0"/>
          <w:sz w:val="20"/>
          <w:szCs w:val="20"/>
        </w:rPr>
        <w:t>depozytowy</w:t>
      </w:r>
      <w:r w:rsidR="00886F6E" w:rsidRPr="00F31D6D">
        <w:rPr>
          <w:rFonts w:ascii="Tahoma" w:hAnsi="Tahoma" w:cs="Tahoma"/>
          <w:snapToGrid w:val="0"/>
          <w:sz w:val="20"/>
          <w:szCs w:val="20"/>
        </w:rPr>
        <w:t xml:space="preserve"> .........., </w:t>
      </w:r>
      <w:r w:rsidR="00CF5182" w:rsidRPr="00F31D6D">
        <w:rPr>
          <w:rFonts w:ascii="Tahoma" w:hAnsi="Tahoma" w:cs="Tahoma"/>
          <w:snapToGrid w:val="0"/>
          <w:sz w:val="20"/>
          <w:szCs w:val="20"/>
        </w:rPr>
        <w:t>w</w:t>
      </w:r>
      <w:proofErr w:type="gramEnd"/>
      <w:r w:rsidR="00CF5182" w:rsidRPr="00F31D6D">
        <w:rPr>
          <w:rFonts w:ascii="Tahoma" w:hAnsi="Tahoma" w:cs="Tahoma"/>
          <w:snapToGrid w:val="0"/>
          <w:sz w:val="20"/>
          <w:szCs w:val="20"/>
        </w:rPr>
        <w:t xml:space="preserve"> taki sposób, aby przed podpisaniem umowy znajdowało się na ww. rachunku;</w:t>
      </w:r>
    </w:p>
    <w:p w:rsidR="00CF5182" w:rsidRPr="00F31D6D" w:rsidRDefault="00CF5182" w:rsidP="0094700C">
      <w:pPr>
        <w:pStyle w:val="Akapitzlist"/>
        <w:numPr>
          <w:ilvl w:val="0"/>
          <w:numId w:val="18"/>
        </w:numPr>
        <w:suppressAutoHyphens/>
        <w:spacing w:line="360" w:lineRule="auto"/>
        <w:rPr>
          <w:rFonts w:ascii="Tahoma" w:hAnsi="Tahoma" w:cs="Tahoma"/>
          <w:snapToGrid w:val="0"/>
          <w:sz w:val="20"/>
          <w:szCs w:val="20"/>
        </w:rPr>
      </w:pPr>
      <w:r w:rsidRPr="00F31D6D">
        <w:rPr>
          <w:rFonts w:ascii="Tahoma" w:hAnsi="Tahoma" w:cs="Tahoma"/>
          <w:snapToGrid w:val="0"/>
          <w:sz w:val="20"/>
          <w:szCs w:val="20"/>
        </w:rPr>
        <w:t xml:space="preserve">w poręczeniach bankowych, poręczeniach pieniężnych spółdzielczej kasy oszczędnościowo-kredytowej, gwarancjach bankowych, gwarancjach ubezpieczeniowych lub poręczeniach udzielanych przez </w:t>
      </w:r>
      <w:proofErr w:type="gramStart"/>
      <w:r w:rsidRPr="00F31D6D">
        <w:rPr>
          <w:rFonts w:ascii="Tahoma" w:hAnsi="Tahoma" w:cs="Tahoma"/>
          <w:snapToGrid w:val="0"/>
          <w:sz w:val="20"/>
          <w:szCs w:val="20"/>
        </w:rPr>
        <w:t>podmioty o których</w:t>
      </w:r>
      <w:proofErr w:type="gramEnd"/>
      <w:r w:rsidRPr="00F31D6D">
        <w:rPr>
          <w:rFonts w:ascii="Tahoma" w:hAnsi="Tahoma" w:cs="Tahoma"/>
          <w:snapToGrid w:val="0"/>
          <w:sz w:val="20"/>
          <w:szCs w:val="20"/>
        </w:rPr>
        <w:t xml:space="preserve"> mowa w art. 6b ust. 5 pkt 2 ustawy o utworzeniu Polskiej Agencji Rozwoju Przedsiębiorczości –</w:t>
      </w:r>
      <w:r w:rsidR="00184DBF" w:rsidRPr="00F31D6D">
        <w:rPr>
          <w:rFonts w:ascii="Tahoma" w:hAnsi="Tahoma" w:cs="Tahoma"/>
          <w:snapToGrid w:val="0"/>
          <w:sz w:val="20"/>
          <w:szCs w:val="20"/>
        </w:rPr>
        <w:t xml:space="preserve"> </w:t>
      </w:r>
      <w:r w:rsidRPr="00F31D6D">
        <w:rPr>
          <w:rFonts w:ascii="Tahoma" w:hAnsi="Tahoma" w:cs="Tahoma"/>
          <w:snapToGrid w:val="0"/>
          <w:sz w:val="20"/>
          <w:szCs w:val="20"/>
        </w:rPr>
        <w:t>za potwierdzeniem przyjęcia przed podpisaniem umowy.</w:t>
      </w:r>
    </w:p>
    <w:p w:rsidR="00CF5182" w:rsidRPr="00F31D6D" w:rsidRDefault="00CF5182" w:rsidP="0094700C">
      <w:pPr>
        <w:pStyle w:val="Akapitzlist"/>
        <w:numPr>
          <w:ilvl w:val="0"/>
          <w:numId w:val="17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>Dopuszczalne jest złożenie zabezpieczenia w więcej niż jednej formie, a także za zgodą Zamawiającego zmiana formy wniesionego zabezpieczenia. Zmiana formy zabezpieczenia może być dokonywana jedynie z zachowaniem ciągłości zabezpieczenia i nie może powodować zmniejszenia jego wysokości.</w:t>
      </w:r>
    </w:p>
    <w:p w:rsidR="00CF5182" w:rsidRPr="00F31D6D" w:rsidRDefault="00CF5182" w:rsidP="0094700C">
      <w:pPr>
        <w:pStyle w:val="Akapitzlist"/>
        <w:numPr>
          <w:ilvl w:val="0"/>
          <w:numId w:val="17"/>
        </w:numPr>
        <w:spacing w:line="360" w:lineRule="auto"/>
        <w:rPr>
          <w:rFonts w:ascii="Tahoma" w:hAnsi="Tahoma" w:cs="Tahoma"/>
          <w:bCs/>
          <w:sz w:val="20"/>
          <w:szCs w:val="20"/>
        </w:rPr>
      </w:pPr>
      <w:r w:rsidRPr="00F31D6D">
        <w:rPr>
          <w:rFonts w:ascii="Tahoma" w:hAnsi="Tahoma" w:cs="Tahoma"/>
          <w:bCs/>
          <w:sz w:val="20"/>
          <w:szCs w:val="20"/>
        </w:rPr>
        <w:t xml:space="preserve">Weksel z poręczeniem wekslowym banku lub spółdzielczej kasy oszczędnościowo-kredytowej, zastaw na papierach wartościowych emitowanych przez Skarb Państwa lub jednostkę samorządu terytorialnego, zastaw rejestrowy – nie będą </w:t>
      </w:r>
      <w:proofErr w:type="gramStart"/>
      <w:r w:rsidRPr="00F31D6D">
        <w:rPr>
          <w:rFonts w:ascii="Tahoma" w:hAnsi="Tahoma" w:cs="Tahoma"/>
          <w:bCs/>
          <w:sz w:val="20"/>
          <w:szCs w:val="20"/>
        </w:rPr>
        <w:t>akceptowane jako</w:t>
      </w:r>
      <w:proofErr w:type="gramEnd"/>
      <w:r w:rsidRPr="00F31D6D">
        <w:rPr>
          <w:rFonts w:ascii="Tahoma" w:hAnsi="Tahoma" w:cs="Tahoma"/>
          <w:bCs/>
          <w:sz w:val="20"/>
          <w:szCs w:val="20"/>
        </w:rPr>
        <w:t xml:space="preserve"> formy wniesienia zabezpieczenia w niniejszym postępowaniu.</w:t>
      </w:r>
    </w:p>
    <w:p w:rsidR="00864E84" w:rsidRPr="00F31D6D" w:rsidRDefault="00864E84" w:rsidP="00864E84">
      <w:pPr>
        <w:pStyle w:val="Akapitzlist"/>
        <w:spacing w:line="360" w:lineRule="auto"/>
        <w:rPr>
          <w:rFonts w:ascii="Tahoma" w:hAnsi="Tahoma" w:cs="Tahoma"/>
          <w:bCs/>
          <w:sz w:val="20"/>
          <w:szCs w:val="20"/>
        </w:rPr>
      </w:pPr>
    </w:p>
    <w:p w:rsidR="00095C8D" w:rsidRPr="00F31D6D" w:rsidRDefault="00F805F8" w:rsidP="00095C8D">
      <w:pPr>
        <w:jc w:val="center"/>
        <w:rPr>
          <w:rFonts w:ascii="Tahoma" w:hAnsi="Tahoma" w:cs="Tahoma"/>
          <w:b/>
          <w:sz w:val="20"/>
          <w:szCs w:val="20"/>
        </w:rPr>
      </w:pPr>
      <w:r w:rsidRPr="00F31D6D">
        <w:rPr>
          <w:rFonts w:ascii="Tahoma" w:hAnsi="Tahoma" w:cs="Tahoma"/>
          <w:b/>
          <w:sz w:val="20"/>
          <w:szCs w:val="20"/>
        </w:rPr>
        <w:t>§ 9</w:t>
      </w:r>
    </w:p>
    <w:p w:rsidR="00755DB7" w:rsidRPr="00F31D6D" w:rsidRDefault="00755DB7" w:rsidP="00095C8D">
      <w:pPr>
        <w:tabs>
          <w:tab w:val="center" w:pos="4535"/>
          <w:tab w:val="left" w:pos="6555"/>
        </w:tabs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31D6D">
        <w:rPr>
          <w:rFonts w:ascii="Tahoma" w:hAnsi="Tahoma" w:cs="Tahoma"/>
          <w:b/>
          <w:sz w:val="20"/>
          <w:szCs w:val="20"/>
        </w:rPr>
        <w:t>Kary Umowne</w:t>
      </w:r>
    </w:p>
    <w:p w:rsidR="00755DB7" w:rsidRPr="00F31D6D" w:rsidRDefault="00755DB7" w:rsidP="0094700C">
      <w:pPr>
        <w:widowControl/>
        <w:numPr>
          <w:ilvl w:val="1"/>
          <w:numId w:val="3"/>
        </w:numPr>
        <w:tabs>
          <w:tab w:val="clear" w:pos="1440"/>
          <w:tab w:val="num" w:pos="284"/>
        </w:tabs>
        <w:adjustRightInd/>
        <w:spacing w:after="120" w:line="360" w:lineRule="auto"/>
        <w:ind w:left="284"/>
        <w:textAlignment w:val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 xml:space="preserve">W przypadku odstąpienia przez Zamawiającego lub Wykonawcę od umowy z przyczyn, za które ponosi odpowiedzialność Wykonawca albo niewykonania zamówienia (w tym nie usunięcia wad) z przyczyn obciążających Wykonawcę, Wykonawca zapłaci Zamawiającemu karę umowną w wysokości </w:t>
      </w:r>
      <w:r w:rsidR="00C05AC6" w:rsidRPr="00F31D6D">
        <w:rPr>
          <w:rFonts w:ascii="Tahoma" w:hAnsi="Tahoma" w:cs="Tahoma"/>
          <w:sz w:val="20"/>
          <w:szCs w:val="20"/>
        </w:rPr>
        <w:t>2</w:t>
      </w:r>
      <w:r w:rsidRPr="00F31D6D">
        <w:rPr>
          <w:rFonts w:ascii="Tahoma" w:hAnsi="Tahoma" w:cs="Tahoma"/>
          <w:sz w:val="20"/>
          <w:szCs w:val="20"/>
        </w:rPr>
        <w:t xml:space="preserve">0% ogólnej wartości wynagrodzenia określonego w § </w:t>
      </w:r>
      <w:r w:rsidR="00994E9B" w:rsidRPr="00F31D6D">
        <w:rPr>
          <w:rFonts w:ascii="Tahoma" w:hAnsi="Tahoma" w:cs="Tahoma"/>
          <w:sz w:val="20"/>
          <w:szCs w:val="20"/>
        </w:rPr>
        <w:t>5</w:t>
      </w:r>
      <w:r w:rsidRPr="00F31D6D">
        <w:rPr>
          <w:rFonts w:ascii="Tahoma" w:hAnsi="Tahoma" w:cs="Tahoma"/>
          <w:sz w:val="20"/>
          <w:szCs w:val="20"/>
        </w:rPr>
        <w:t xml:space="preserve"> </w:t>
      </w:r>
      <w:r w:rsidR="00460C65" w:rsidRPr="00F31D6D">
        <w:rPr>
          <w:rFonts w:ascii="Tahoma" w:hAnsi="Tahoma" w:cs="Tahoma"/>
          <w:sz w:val="20"/>
          <w:szCs w:val="20"/>
        </w:rPr>
        <w:t xml:space="preserve">ust. 1 </w:t>
      </w:r>
      <w:r w:rsidRPr="00F31D6D">
        <w:rPr>
          <w:rFonts w:ascii="Tahoma" w:hAnsi="Tahoma" w:cs="Tahoma"/>
          <w:sz w:val="20"/>
          <w:szCs w:val="20"/>
        </w:rPr>
        <w:t>umowy.</w:t>
      </w:r>
    </w:p>
    <w:p w:rsidR="00755DB7" w:rsidRPr="00F31D6D" w:rsidRDefault="00755DB7" w:rsidP="0094700C">
      <w:pPr>
        <w:widowControl/>
        <w:numPr>
          <w:ilvl w:val="1"/>
          <w:numId w:val="3"/>
        </w:numPr>
        <w:tabs>
          <w:tab w:val="clear" w:pos="1440"/>
          <w:tab w:val="num" w:pos="284"/>
        </w:tabs>
        <w:adjustRightInd/>
        <w:spacing w:after="120" w:line="360" w:lineRule="auto"/>
        <w:ind w:left="284"/>
        <w:textAlignment w:val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 xml:space="preserve">W razie zwłoki w </w:t>
      </w:r>
      <w:r w:rsidR="00F67732" w:rsidRPr="00F31D6D">
        <w:rPr>
          <w:rFonts w:ascii="Tahoma" w:hAnsi="Tahoma" w:cs="Tahoma"/>
          <w:sz w:val="20"/>
          <w:szCs w:val="20"/>
        </w:rPr>
        <w:t>wykonaniu robót stanowiących przedmiot</w:t>
      </w:r>
      <w:r w:rsidRPr="00F31D6D">
        <w:rPr>
          <w:rFonts w:ascii="Tahoma" w:hAnsi="Tahoma" w:cs="Tahoma"/>
          <w:sz w:val="20"/>
          <w:szCs w:val="20"/>
        </w:rPr>
        <w:t xml:space="preserve"> umowy</w:t>
      </w:r>
      <w:r w:rsidR="00A8055B" w:rsidRPr="00F31D6D">
        <w:rPr>
          <w:rFonts w:ascii="Tahoma" w:hAnsi="Tahoma" w:cs="Tahoma"/>
          <w:sz w:val="20"/>
          <w:szCs w:val="20"/>
        </w:rPr>
        <w:t xml:space="preserve"> i przekroczenia terminu określonego w § 4 pkt. 2</w:t>
      </w:r>
      <w:proofErr w:type="gramStart"/>
      <w:r w:rsidR="00A8055B" w:rsidRPr="00F31D6D">
        <w:rPr>
          <w:rFonts w:ascii="Tahoma" w:hAnsi="Tahoma" w:cs="Tahoma"/>
          <w:sz w:val="20"/>
          <w:szCs w:val="20"/>
        </w:rPr>
        <w:t xml:space="preserve">b </w:t>
      </w:r>
      <w:r w:rsidRPr="00F31D6D">
        <w:rPr>
          <w:rFonts w:ascii="Tahoma" w:hAnsi="Tahoma" w:cs="Tahoma"/>
          <w:sz w:val="20"/>
          <w:szCs w:val="20"/>
        </w:rPr>
        <w:t xml:space="preserve"> lub</w:t>
      </w:r>
      <w:proofErr w:type="gramEnd"/>
      <w:r w:rsidRPr="00F31D6D">
        <w:rPr>
          <w:rFonts w:ascii="Tahoma" w:hAnsi="Tahoma" w:cs="Tahoma"/>
          <w:sz w:val="20"/>
          <w:szCs w:val="20"/>
        </w:rPr>
        <w:t xml:space="preserve"> </w:t>
      </w:r>
      <w:r w:rsidR="00A8055B" w:rsidRPr="00F31D6D">
        <w:rPr>
          <w:rFonts w:ascii="Tahoma" w:hAnsi="Tahoma" w:cs="Tahoma"/>
          <w:sz w:val="20"/>
          <w:szCs w:val="20"/>
        </w:rPr>
        <w:t xml:space="preserve">zwłoki w </w:t>
      </w:r>
      <w:r w:rsidR="00095C8D" w:rsidRPr="00F31D6D">
        <w:rPr>
          <w:rFonts w:ascii="Tahoma" w:hAnsi="Tahoma" w:cs="Tahoma"/>
          <w:sz w:val="20"/>
          <w:szCs w:val="20"/>
        </w:rPr>
        <w:t>usunięciu</w:t>
      </w:r>
      <w:r w:rsidRPr="00F31D6D">
        <w:rPr>
          <w:rFonts w:ascii="Tahoma" w:hAnsi="Tahoma" w:cs="Tahoma"/>
          <w:sz w:val="20"/>
          <w:szCs w:val="20"/>
        </w:rPr>
        <w:t xml:space="preserve"> wad Zamawiający </w:t>
      </w:r>
      <w:r w:rsidR="00191678" w:rsidRPr="00F31D6D">
        <w:rPr>
          <w:rFonts w:ascii="Tahoma" w:hAnsi="Tahoma" w:cs="Tahoma"/>
          <w:sz w:val="20"/>
          <w:szCs w:val="20"/>
        </w:rPr>
        <w:t>za</w:t>
      </w:r>
      <w:r w:rsidR="00095C8D" w:rsidRPr="00F31D6D">
        <w:rPr>
          <w:rFonts w:ascii="Tahoma" w:hAnsi="Tahoma" w:cs="Tahoma"/>
          <w:sz w:val="20"/>
          <w:szCs w:val="20"/>
        </w:rPr>
        <w:t>żąda</w:t>
      </w:r>
      <w:r w:rsidRPr="00F31D6D">
        <w:rPr>
          <w:rFonts w:ascii="Tahoma" w:hAnsi="Tahoma" w:cs="Tahoma"/>
          <w:sz w:val="20"/>
          <w:szCs w:val="20"/>
        </w:rPr>
        <w:t xml:space="preserve"> od Wykonawcy zapłaty kary umownej w wysokości 0,2% </w:t>
      </w:r>
      <w:r w:rsidR="00C05AC6" w:rsidRPr="00F31D6D">
        <w:rPr>
          <w:rFonts w:ascii="Tahoma" w:hAnsi="Tahoma" w:cs="Tahoma"/>
          <w:sz w:val="20"/>
          <w:szCs w:val="20"/>
        </w:rPr>
        <w:t>wynagrodzenia,</w:t>
      </w:r>
      <w:r w:rsidRPr="00F31D6D">
        <w:rPr>
          <w:rFonts w:ascii="Tahoma" w:hAnsi="Tahoma" w:cs="Tahoma"/>
          <w:sz w:val="20"/>
          <w:szCs w:val="20"/>
        </w:rPr>
        <w:t xml:space="preserve"> </w:t>
      </w:r>
      <w:r w:rsidR="0015306B" w:rsidRPr="00F31D6D">
        <w:rPr>
          <w:rFonts w:ascii="Tahoma" w:hAnsi="Tahoma" w:cs="Tahoma"/>
          <w:sz w:val="20"/>
          <w:szCs w:val="20"/>
        </w:rPr>
        <w:t>o</w:t>
      </w:r>
      <w:r w:rsidR="00C05AC6" w:rsidRPr="00F31D6D">
        <w:rPr>
          <w:rFonts w:ascii="Tahoma" w:hAnsi="Tahoma" w:cs="Tahoma"/>
          <w:sz w:val="20"/>
          <w:szCs w:val="20"/>
        </w:rPr>
        <w:t>kreślonego</w:t>
      </w:r>
      <w:r w:rsidRPr="00F31D6D">
        <w:rPr>
          <w:rFonts w:ascii="Tahoma" w:hAnsi="Tahoma" w:cs="Tahoma"/>
          <w:sz w:val="20"/>
          <w:szCs w:val="20"/>
        </w:rPr>
        <w:t xml:space="preserve"> w § </w:t>
      </w:r>
      <w:r w:rsidR="00994E9B" w:rsidRPr="00F31D6D">
        <w:rPr>
          <w:rFonts w:ascii="Tahoma" w:hAnsi="Tahoma" w:cs="Tahoma"/>
          <w:sz w:val="20"/>
          <w:szCs w:val="20"/>
        </w:rPr>
        <w:t>5</w:t>
      </w:r>
      <w:r w:rsidR="00460C65" w:rsidRPr="00F31D6D">
        <w:rPr>
          <w:rFonts w:ascii="Tahoma" w:hAnsi="Tahoma" w:cs="Tahoma"/>
          <w:sz w:val="20"/>
          <w:szCs w:val="20"/>
        </w:rPr>
        <w:t xml:space="preserve"> ust. 1</w:t>
      </w:r>
      <w:r w:rsidRPr="00F31D6D">
        <w:rPr>
          <w:rFonts w:ascii="Tahoma" w:hAnsi="Tahoma" w:cs="Tahoma"/>
          <w:sz w:val="20"/>
          <w:szCs w:val="20"/>
        </w:rPr>
        <w:t xml:space="preserve">  niniejszej umowy za </w:t>
      </w:r>
      <w:r w:rsidRPr="00F31D6D">
        <w:rPr>
          <w:rFonts w:ascii="Tahoma" w:hAnsi="Tahoma" w:cs="Tahoma"/>
          <w:sz w:val="20"/>
          <w:szCs w:val="20"/>
        </w:rPr>
        <w:lastRenderedPageBreak/>
        <w:t>każdy dzień zwłoki, a jeżeli okres zwłoki przekroczy</w:t>
      </w:r>
      <w:r w:rsidR="0015306B" w:rsidRPr="00F31D6D">
        <w:rPr>
          <w:rFonts w:ascii="Tahoma" w:hAnsi="Tahoma" w:cs="Tahoma"/>
          <w:sz w:val="20"/>
          <w:szCs w:val="20"/>
        </w:rPr>
        <w:t xml:space="preserve"> </w:t>
      </w:r>
      <w:r w:rsidRPr="00F31D6D">
        <w:rPr>
          <w:rFonts w:ascii="Tahoma" w:hAnsi="Tahoma" w:cs="Tahoma"/>
          <w:sz w:val="20"/>
          <w:szCs w:val="20"/>
        </w:rPr>
        <w:t xml:space="preserve">14  dni, Zamawiający </w:t>
      </w:r>
      <w:r w:rsidR="00C05AC6" w:rsidRPr="00F31D6D">
        <w:rPr>
          <w:rFonts w:ascii="Tahoma" w:hAnsi="Tahoma" w:cs="Tahoma"/>
          <w:sz w:val="20"/>
          <w:szCs w:val="20"/>
        </w:rPr>
        <w:t xml:space="preserve">ma prawo </w:t>
      </w:r>
      <w:r w:rsidRPr="00F31D6D">
        <w:rPr>
          <w:rFonts w:ascii="Tahoma" w:hAnsi="Tahoma" w:cs="Tahoma"/>
          <w:sz w:val="20"/>
          <w:szCs w:val="20"/>
        </w:rPr>
        <w:t>odstąpić od umowy.</w:t>
      </w:r>
    </w:p>
    <w:p w:rsidR="00C05AC6" w:rsidRPr="00F31D6D" w:rsidRDefault="00C05AC6" w:rsidP="0094700C">
      <w:pPr>
        <w:widowControl/>
        <w:numPr>
          <w:ilvl w:val="1"/>
          <w:numId w:val="3"/>
        </w:numPr>
        <w:tabs>
          <w:tab w:val="clear" w:pos="1440"/>
          <w:tab w:val="num" w:pos="284"/>
        </w:tabs>
        <w:adjustRightInd/>
        <w:spacing w:after="120" w:line="360" w:lineRule="auto"/>
        <w:ind w:left="284"/>
        <w:textAlignment w:val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>Kary umowne zostaną również naliczone w następujących przypadkach:</w:t>
      </w:r>
    </w:p>
    <w:p w:rsidR="00C05AC6" w:rsidRPr="00F31D6D" w:rsidRDefault="00C05AC6" w:rsidP="0094700C">
      <w:pPr>
        <w:pStyle w:val="Akapitzlist"/>
        <w:numPr>
          <w:ilvl w:val="0"/>
          <w:numId w:val="19"/>
        </w:numPr>
        <w:suppressAutoHyphens/>
        <w:spacing w:line="360" w:lineRule="auto"/>
        <w:rPr>
          <w:rFonts w:ascii="Tahoma" w:hAnsi="Tahoma" w:cs="Tahoma"/>
          <w:snapToGrid w:val="0"/>
          <w:sz w:val="20"/>
          <w:szCs w:val="20"/>
        </w:rPr>
      </w:pPr>
      <w:proofErr w:type="gramStart"/>
      <w:r w:rsidRPr="00F31D6D">
        <w:rPr>
          <w:rFonts w:ascii="Tahoma" w:hAnsi="Tahoma" w:cs="Tahoma"/>
          <w:snapToGrid w:val="0"/>
          <w:sz w:val="20"/>
          <w:szCs w:val="20"/>
        </w:rPr>
        <w:t>za</w:t>
      </w:r>
      <w:proofErr w:type="gramEnd"/>
      <w:r w:rsidRPr="00F31D6D">
        <w:rPr>
          <w:rFonts w:ascii="Tahoma" w:hAnsi="Tahoma" w:cs="Tahoma"/>
          <w:snapToGrid w:val="0"/>
          <w:sz w:val="20"/>
          <w:szCs w:val="20"/>
        </w:rPr>
        <w:t xml:space="preserve"> opóźnienie w rozpoczęciu realizacji </w:t>
      </w:r>
      <w:r w:rsidR="00460C65" w:rsidRPr="00F31D6D">
        <w:rPr>
          <w:rFonts w:ascii="Tahoma" w:hAnsi="Tahoma" w:cs="Tahoma"/>
          <w:snapToGrid w:val="0"/>
          <w:sz w:val="20"/>
          <w:szCs w:val="20"/>
        </w:rPr>
        <w:t xml:space="preserve">umowy </w:t>
      </w:r>
      <w:r w:rsidRPr="00F31D6D">
        <w:rPr>
          <w:rFonts w:ascii="Tahoma" w:hAnsi="Tahoma" w:cs="Tahoma"/>
          <w:snapToGrid w:val="0"/>
          <w:sz w:val="20"/>
          <w:szCs w:val="20"/>
        </w:rPr>
        <w:t>- w wysokości 0,</w:t>
      </w:r>
      <w:r w:rsidR="00460C65" w:rsidRPr="00F31D6D">
        <w:rPr>
          <w:rFonts w:ascii="Tahoma" w:hAnsi="Tahoma" w:cs="Tahoma"/>
          <w:snapToGrid w:val="0"/>
          <w:sz w:val="20"/>
          <w:szCs w:val="20"/>
        </w:rPr>
        <w:t>2</w:t>
      </w:r>
      <w:r w:rsidRPr="00F31D6D">
        <w:rPr>
          <w:rFonts w:ascii="Tahoma" w:hAnsi="Tahoma" w:cs="Tahoma"/>
          <w:snapToGrid w:val="0"/>
          <w:sz w:val="20"/>
          <w:szCs w:val="20"/>
        </w:rPr>
        <w:t xml:space="preserve"> % </w:t>
      </w:r>
      <w:r w:rsidR="00460C65" w:rsidRPr="00F31D6D">
        <w:rPr>
          <w:rFonts w:ascii="Tahoma" w:hAnsi="Tahoma" w:cs="Tahoma"/>
          <w:snapToGrid w:val="0"/>
          <w:sz w:val="20"/>
          <w:szCs w:val="20"/>
        </w:rPr>
        <w:t>w</w:t>
      </w:r>
      <w:r w:rsidRPr="00F31D6D">
        <w:rPr>
          <w:rFonts w:ascii="Tahoma" w:hAnsi="Tahoma" w:cs="Tahoma"/>
          <w:snapToGrid w:val="0"/>
          <w:sz w:val="20"/>
          <w:szCs w:val="20"/>
        </w:rPr>
        <w:t xml:space="preserve">ynagrodzenia określonego w § </w:t>
      </w:r>
      <w:r w:rsidR="00460C65" w:rsidRPr="00F31D6D">
        <w:rPr>
          <w:rFonts w:ascii="Tahoma" w:hAnsi="Tahoma" w:cs="Tahoma"/>
          <w:snapToGrid w:val="0"/>
          <w:sz w:val="20"/>
          <w:szCs w:val="20"/>
        </w:rPr>
        <w:t>5</w:t>
      </w:r>
      <w:r w:rsidRPr="00F31D6D">
        <w:rPr>
          <w:rFonts w:ascii="Tahoma" w:hAnsi="Tahoma" w:cs="Tahoma"/>
          <w:snapToGrid w:val="0"/>
          <w:sz w:val="20"/>
          <w:szCs w:val="20"/>
        </w:rPr>
        <w:t xml:space="preserve"> ust. 1 </w:t>
      </w:r>
      <w:r w:rsidR="00460C65" w:rsidRPr="00F31D6D">
        <w:rPr>
          <w:rFonts w:ascii="Tahoma" w:hAnsi="Tahoma" w:cs="Tahoma"/>
          <w:snapToGrid w:val="0"/>
          <w:sz w:val="20"/>
          <w:szCs w:val="20"/>
        </w:rPr>
        <w:t xml:space="preserve">umowy </w:t>
      </w:r>
      <w:r w:rsidRPr="00F31D6D">
        <w:rPr>
          <w:rFonts w:ascii="Tahoma" w:hAnsi="Tahoma" w:cs="Tahoma"/>
          <w:snapToGrid w:val="0"/>
          <w:sz w:val="20"/>
          <w:szCs w:val="20"/>
        </w:rPr>
        <w:t>za każdy dzień opóźnienia,</w:t>
      </w:r>
    </w:p>
    <w:p w:rsidR="00C05AC6" w:rsidRPr="00F31D6D" w:rsidRDefault="00C05AC6" w:rsidP="0094700C">
      <w:pPr>
        <w:pStyle w:val="Akapitzlist"/>
        <w:numPr>
          <w:ilvl w:val="0"/>
          <w:numId w:val="19"/>
        </w:numPr>
        <w:suppressAutoHyphens/>
        <w:spacing w:line="360" w:lineRule="auto"/>
        <w:rPr>
          <w:rFonts w:ascii="Tahoma" w:hAnsi="Tahoma" w:cs="Tahoma"/>
          <w:snapToGrid w:val="0"/>
          <w:sz w:val="20"/>
          <w:szCs w:val="20"/>
        </w:rPr>
      </w:pPr>
      <w:r w:rsidRPr="00F31D6D">
        <w:rPr>
          <w:rFonts w:ascii="Tahoma" w:hAnsi="Tahoma" w:cs="Tahoma"/>
          <w:snapToGrid w:val="0"/>
          <w:sz w:val="20"/>
          <w:szCs w:val="20"/>
        </w:rPr>
        <w:t xml:space="preserve">gdy Wykonawca przerwał realizację robót bez uzasadnienia i przerwa trwa dłużej niż 2 tygodnie - w wysokości </w:t>
      </w:r>
      <w:r w:rsidR="00460C65" w:rsidRPr="00F31D6D">
        <w:rPr>
          <w:rFonts w:ascii="Tahoma" w:hAnsi="Tahoma" w:cs="Tahoma"/>
          <w:snapToGrid w:val="0"/>
          <w:sz w:val="20"/>
          <w:szCs w:val="20"/>
        </w:rPr>
        <w:t xml:space="preserve">0,2 % wynagrodzenia określonego w § 5 ust. 1 umowy za każdy dzień </w:t>
      </w:r>
      <w:proofErr w:type="gramStart"/>
      <w:r w:rsidR="00460C65" w:rsidRPr="00F31D6D">
        <w:rPr>
          <w:rFonts w:ascii="Tahoma" w:hAnsi="Tahoma" w:cs="Tahoma"/>
          <w:snapToGrid w:val="0"/>
          <w:sz w:val="20"/>
          <w:szCs w:val="20"/>
        </w:rPr>
        <w:t xml:space="preserve">opóźnienia  </w:t>
      </w:r>
      <w:r w:rsidRPr="00F31D6D">
        <w:rPr>
          <w:rFonts w:ascii="Tahoma" w:hAnsi="Tahoma" w:cs="Tahoma"/>
          <w:snapToGrid w:val="0"/>
          <w:sz w:val="20"/>
          <w:szCs w:val="20"/>
        </w:rPr>
        <w:t>za</w:t>
      </w:r>
      <w:proofErr w:type="gramEnd"/>
      <w:r w:rsidRPr="00F31D6D">
        <w:rPr>
          <w:rFonts w:ascii="Tahoma" w:hAnsi="Tahoma" w:cs="Tahoma"/>
          <w:snapToGrid w:val="0"/>
          <w:sz w:val="20"/>
          <w:szCs w:val="20"/>
        </w:rPr>
        <w:t xml:space="preserve"> każdy dzień przerwy w wykonywaniu robót ponad okres 2 tygodni,</w:t>
      </w:r>
    </w:p>
    <w:p w:rsidR="00C05AC6" w:rsidRPr="00F31D6D" w:rsidRDefault="00C05AC6" w:rsidP="0094700C">
      <w:pPr>
        <w:pStyle w:val="Akapitzlist"/>
        <w:numPr>
          <w:ilvl w:val="0"/>
          <w:numId w:val="19"/>
        </w:numPr>
        <w:suppressAutoHyphens/>
        <w:spacing w:line="360" w:lineRule="auto"/>
        <w:rPr>
          <w:rFonts w:ascii="Tahoma" w:hAnsi="Tahoma" w:cs="Tahoma"/>
          <w:snapToGrid w:val="0"/>
          <w:sz w:val="20"/>
          <w:szCs w:val="20"/>
        </w:rPr>
      </w:pPr>
      <w:proofErr w:type="gramStart"/>
      <w:r w:rsidRPr="00F31D6D">
        <w:rPr>
          <w:rFonts w:ascii="Tahoma" w:hAnsi="Tahoma" w:cs="Tahoma"/>
          <w:snapToGrid w:val="0"/>
          <w:sz w:val="20"/>
          <w:szCs w:val="20"/>
        </w:rPr>
        <w:t>gdy</w:t>
      </w:r>
      <w:proofErr w:type="gramEnd"/>
      <w:r w:rsidRPr="00F31D6D">
        <w:rPr>
          <w:rFonts w:ascii="Tahoma" w:hAnsi="Tahoma" w:cs="Tahoma"/>
          <w:snapToGrid w:val="0"/>
          <w:sz w:val="20"/>
          <w:szCs w:val="20"/>
        </w:rPr>
        <w:t xml:space="preserve"> Wykonawca nie respektuje uzasadnionych nakazów Nadzoru Inwestorskiego, w wysokości </w:t>
      </w:r>
      <w:r w:rsidR="00A8055B" w:rsidRPr="00F31D6D">
        <w:rPr>
          <w:rFonts w:ascii="Tahoma" w:hAnsi="Tahoma" w:cs="Tahoma"/>
          <w:snapToGrid w:val="0"/>
          <w:sz w:val="20"/>
          <w:szCs w:val="20"/>
        </w:rPr>
        <w:t xml:space="preserve">2 </w:t>
      </w:r>
      <w:r w:rsidRPr="00F31D6D">
        <w:rPr>
          <w:rFonts w:ascii="Tahoma" w:hAnsi="Tahoma" w:cs="Tahoma"/>
          <w:snapToGrid w:val="0"/>
          <w:sz w:val="20"/>
          <w:szCs w:val="20"/>
        </w:rPr>
        <w:t>000 zł za każde niewykonane polecenie Nadzoru Inwestorskiego.</w:t>
      </w:r>
    </w:p>
    <w:p w:rsidR="00C05AC6" w:rsidRPr="00F31D6D" w:rsidRDefault="00C05AC6" w:rsidP="0094700C">
      <w:pPr>
        <w:pStyle w:val="Akapitzlist"/>
        <w:numPr>
          <w:ilvl w:val="0"/>
          <w:numId w:val="19"/>
        </w:numPr>
        <w:suppressAutoHyphens/>
        <w:spacing w:line="360" w:lineRule="auto"/>
        <w:rPr>
          <w:rFonts w:ascii="Tahoma" w:hAnsi="Tahoma" w:cs="Tahoma"/>
          <w:snapToGrid w:val="0"/>
          <w:sz w:val="20"/>
          <w:szCs w:val="20"/>
        </w:rPr>
      </w:pPr>
      <w:proofErr w:type="gramStart"/>
      <w:r w:rsidRPr="00F31D6D">
        <w:rPr>
          <w:rFonts w:ascii="Tahoma" w:hAnsi="Tahoma" w:cs="Tahoma"/>
          <w:snapToGrid w:val="0"/>
          <w:sz w:val="20"/>
          <w:szCs w:val="20"/>
        </w:rPr>
        <w:t>w</w:t>
      </w:r>
      <w:proofErr w:type="gramEnd"/>
      <w:r w:rsidRPr="00F31D6D">
        <w:rPr>
          <w:rFonts w:ascii="Tahoma" w:hAnsi="Tahoma" w:cs="Tahoma"/>
          <w:snapToGrid w:val="0"/>
          <w:sz w:val="20"/>
          <w:szCs w:val="20"/>
        </w:rPr>
        <w:t xml:space="preserve"> przypadku nieuzasadnionej </w:t>
      </w:r>
      <w:r w:rsidR="0029310A" w:rsidRPr="00F31D6D">
        <w:rPr>
          <w:rFonts w:ascii="Tahoma" w:hAnsi="Tahoma" w:cs="Tahoma"/>
          <w:snapToGrid w:val="0"/>
          <w:sz w:val="20"/>
          <w:szCs w:val="20"/>
        </w:rPr>
        <w:t>nie</w:t>
      </w:r>
      <w:r w:rsidRPr="00F31D6D">
        <w:rPr>
          <w:rFonts w:ascii="Tahoma" w:hAnsi="Tahoma" w:cs="Tahoma"/>
          <w:snapToGrid w:val="0"/>
          <w:sz w:val="20"/>
          <w:szCs w:val="20"/>
        </w:rPr>
        <w:t xml:space="preserve">obecności kierownika budowy / kierownika robót na </w:t>
      </w:r>
      <w:r w:rsidR="0029310A" w:rsidRPr="00F31D6D">
        <w:rPr>
          <w:rFonts w:ascii="Tahoma" w:hAnsi="Tahoma" w:cs="Tahoma"/>
          <w:snapToGrid w:val="0"/>
          <w:sz w:val="20"/>
          <w:szCs w:val="20"/>
        </w:rPr>
        <w:t>terenie budowy</w:t>
      </w:r>
      <w:r w:rsidRPr="00F31D6D">
        <w:rPr>
          <w:rFonts w:ascii="Tahoma" w:hAnsi="Tahoma" w:cs="Tahoma"/>
          <w:snapToGrid w:val="0"/>
          <w:sz w:val="20"/>
          <w:szCs w:val="20"/>
        </w:rPr>
        <w:t xml:space="preserve"> w wysokości 2 000 zł za każde stwierdzone zdarzenie</w:t>
      </w:r>
      <w:r w:rsidR="0029310A" w:rsidRPr="00F31D6D">
        <w:rPr>
          <w:rFonts w:ascii="Tahoma" w:hAnsi="Tahoma" w:cs="Tahoma"/>
          <w:snapToGrid w:val="0"/>
          <w:sz w:val="20"/>
          <w:szCs w:val="20"/>
        </w:rPr>
        <w:t>.</w:t>
      </w:r>
    </w:p>
    <w:p w:rsidR="00755DB7" w:rsidRPr="00F31D6D" w:rsidRDefault="00755DB7" w:rsidP="0094700C">
      <w:pPr>
        <w:widowControl/>
        <w:numPr>
          <w:ilvl w:val="1"/>
          <w:numId w:val="3"/>
        </w:numPr>
        <w:tabs>
          <w:tab w:val="clear" w:pos="1440"/>
          <w:tab w:val="num" w:pos="284"/>
        </w:tabs>
        <w:adjustRightInd/>
        <w:spacing w:after="120" w:line="360" w:lineRule="auto"/>
        <w:ind w:left="284"/>
        <w:textAlignment w:val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>Strony dopuszczają możliwość dochodzenia odszkodowania do wysokości szkody rzeczywiście poniesionej.</w:t>
      </w:r>
    </w:p>
    <w:p w:rsidR="00755DB7" w:rsidRPr="00F31D6D" w:rsidRDefault="00FD2AD5" w:rsidP="0094700C">
      <w:pPr>
        <w:widowControl/>
        <w:numPr>
          <w:ilvl w:val="1"/>
          <w:numId w:val="3"/>
        </w:numPr>
        <w:tabs>
          <w:tab w:val="clear" w:pos="1440"/>
          <w:tab w:val="num" w:pos="284"/>
        </w:tabs>
        <w:adjustRightInd/>
        <w:spacing w:line="360" w:lineRule="auto"/>
        <w:ind w:left="284"/>
        <w:textAlignment w:val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>Zamawiający</w:t>
      </w:r>
      <w:r w:rsidR="00755DB7" w:rsidRPr="00F31D6D">
        <w:rPr>
          <w:rFonts w:ascii="Tahoma" w:hAnsi="Tahoma" w:cs="Tahoma"/>
          <w:sz w:val="20"/>
          <w:szCs w:val="20"/>
        </w:rPr>
        <w:t xml:space="preserve"> </w:t>
      </w:r>
      <w:r w:rsidRPr="00F31D6D">
        <w:rPr>
          <w:rFonts w:ascii="Tahoma" w:hAnsi="Tahoma" w:cs="Tahoma"/>
          <w:sz w:val="20"/>
          <w:szCs w:val="20"/>
        </w:rPr>
        <w:t>wezwie Wykonawcę</w:t>
      </w:r>
      <w:r w:rsidR="00755DB7" w:rsidRPr="00F31D6D">
        <w:rPr>
          <w:rFonts w:ascii="Tahoma" w:hAnsi="Tahoma" w:cs="Tahoma"/>
          <w:sz w:val="20"/>
          <w:szCs w:val="20"/>
        </w:rPr>
        <w:t xml:space="preserve"> do wpłacenia naliczonej kary umownej na konto bankowe Zam</w:t>
      </w:r>
      <w:r w:rsidRPr="00F31D6D">
        <w:rPr>
          <w:rFonts w:ascii="Tahoma" w:hAnsi="Tahoma" w:cs="Tahoma"/>
          <w:sz w:val="20"/>
          <w:szCs w:val="20"/>
        </w:rPr>
        <w:t>awiającego lub potrąci kary z należnego wynagrodzenia.</w:t>
      </w:r>
    </w:p>
    <w:p w:rsidR="002975E9" w:rsidRPr="00F31D6D" w:rsidRDefault="002975E9" w:rsidP="00140CFF">
      <w:pPr>
        <w:widowControl/>
        <w:adjustRightInd/>
        <w:spacing w:line="360" w:lineRule="auto"/>
        <w:textAlignment w:val="auto"/>
        <w:rPr>
          <w:rFonts w:ascii="Tahoma" w:hAnsi="Tahoma" w:cs="Tahoma"/>
          <w:sz w:val="20"/>
          <w:szCs w:val="20"/>
        </w:rPr>
      </w:pPr>
    </w:p>
    <w:p w:rsidR="002975E9" w:rsidRPr="00F31D6D" w:rsidRDefault="002975E9" w:rsidP="00140CFF">
      <w:pPr>
        <w:widowControl/>
        <w:adjustRightInd/>
        <w:spacing w:line="360" w:lineRule="auto"/>
        <w:textAlignment w:val="auto"/>
        <w:rPr>
          <w:rFonts w:ascii="Tahoma" w:hAnsi="Tahoma" w:cs="Tahoma"/>
          <w:sz w:val="20"/>
          <w:szCs w:val="20"/>
        </w:rPr>
      </w:pPr>
    </w:p>
    <w:p w:rsidR="002975E9" w:rsidRPr="00F31D6D" w:rsidRDefault="002975E9" w:rsidP="00140CFF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31D6D">
        <w:rPr>
          <w:rFonts w:ascii="Tahoma" w:hAnsi="Tahoma" w:cs="Tahoma"/>
          <w:b/>
          <w:color w:val="000000"/>
          <w:sz w:val="20"/>
          <w:szCs w:val="20"/>
        </w:rPr>
        <w:t>§ </w:t>
      </w:r>
      <w:r w:rsidR="00781C48" w:rsidRPr="00F31D6D">
        <w:rPr>
          <w:rFonts w:ascii="Tahoma" w:hAnsi="Tahoma" w:cs="Tahoma"/>
          <w:b/>
          <w:sz w:val="20"/>
          <w:szCs w:val="20"/>
        </w:rPr>
        <w:t>10</w:t>
      </w:r>
    </w:p>
    <w:p w:rsidR="002975E9" w:rsidRPr="00F31D6D" w:rsidRDefault="002975E9" w:rsidP="00140CFF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31D6D">
        <w:rPr>
          <w:rFonts w:ascii="Tahoma" w:hAnsi="Tahoma" w:cs="Tahoma"/>
          <w:b/>
          <w:sz w:val="20"/>
          <w:szCs w:val="20"/>
        </w:rPr>
        <w:t>Umowne prawo odstąpienia od umowy</w:t>
      </w:r>
    </w:p>
    <w:p w:rsidR="002975E9" w:rsidRPr="00F31D6D" w:rsidRDefault="002975E9" w:rsidP="0094700C">
      <w:pPr>
        <w:widowControl/>
        <w:numPr>
          <w:ilvl w:val="0"/>
          <w:numId w:val="20"/>
        </w:numPr>
        <w:adjustRightInd/>
        <w:spacing w:line="360" w:lineRule="auto"/>
        <w:textAlignment w:val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 xml:space="preserve">Odstąpienie od umowy przez Zamawiającego z przyczyn zależnych od Wykonawcy może </w:t>
      </w:r>
      <w:r w:rsidR="00D27176" w:rsidRPr="00F31D6D">
        <w:rPr>
          <w:rFonts w:ascii="Tahoma" w:hAnsi="Tahoma" w:cs="Tahoma"/>
          <w:sz w:val="20"/>
          <w:szCs w:val="20"/>
        </w:rPr>
        <w:t>nastąpić w następujących przypadkach</w:t>
      </w:r>
      <w:r w:rsidRPr="00F31D6D">
        <w:rPr>
          <w:rFonts w:ascii="Tahoma" w:hAnsi="Tahoma" w:cs="Tahoma"/>
          <w:sz w:val="20"/>
          <w:szCs w:val="20"/>
        </w:rPr>
        <w:t>:</w:t>
      </w:r>
    </w:p>
    <w:p w:rsidR="002975E9" w:rsidRPr="00F31D6D" w:rsidRDefault="00D27176" w:rsidP="0094700C">
      <w:pPr>
        <w:pStyle w:val="Akapitzlist"/>
        <w:numPr>
          <w:ilvl w:val="0"/>
          <w:numId w:val="21"/>
        </w:numPr>
        <w:spacing w:line="360" w:lineRule="auto"/>
        <w:rPr>
          <w:rFonts w:ascii="Tahoma" w:hAnsi="Tahoma" w:cs="Tahoma"/>
          <w:spacing w:val="-6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 xml:space="preserve">Wykonawca </w:t>
      </w:r>
      <w:r w:rsidR="002975E9" w:rsidRPr="00F31D6D">
        <w:rPr>
          <w:rFonts w:ascii="Tahoma" w:hAnsi="Tahoma" w:cs="Tahoma"/>
          <w:sz w:val="20"/>
          <w:szCs w:val="20"/>
        </w:rPr>
        <w:t xml:space="preserve">zaprzestanie realizacji robót, tj. w sposób nieprzerwany nie realizuje ich przez okres </w:t>
      </w:r>
      <w:r w:rsidRPr="00F31D6D">
        <w:rPr>
          <w:rFonts w:ascii="Tahoma" w:hAnsi="Tahoma" w:cs="Tahoma"/>
          <w:sz w:val="20"/>
          <w:szCs w:val="20"/>
        </w:rPr>
        <w:t>14</w:t>
      </w:r>
      <w:r w:rsidR="002975E9" w:rsidRPr="00F31D6D">
        <w:rPr>
          <w:rFonts w:ascii="Tahoma" w:hAnsi="Tahoma" w:cs="Tahoma"/>
          <w:sz w:val="20"/>
          <w:szCs w:val="20"/>
        </w:rPr>
        <w:t xml:space="preserve"> </w:t>
      </w:r>
      <w:r w:rsidR="002975E9" w:rsidRPr="00F31D6D">
        <w:rPr>
          <w:rFonts w:ascii="Tahoma" w:hAnsi="Tahoma" w:cs="Tahoma"/>
          <w:spacing w:val="-1"/>
          <w:sz w:val="20"/>
          <w:szCs w:val="20"/>
        </w:rPr>
        <w:t>dni,</w:t>
      </w:r>
    </w:p>
    <w:p w:rsidR="002975E9" w:rsidRPr="00F31D6D" w:rsidRDefault="00D27176" w:rsidP="0094700C">
      <w:pPr>
        <w:pStyle w:val="Akapitzlist"/>
        <w:numPr>
          <w:ilvl w:val="0"/>
          <w:numId w:val="21"/>
        </w:numPr>
        <w:spacing w:line="360" w:lineRule="auto"/>
        <w:rPr>
          <w:rFonts w:ascii="Tahoma" w:hAnsi="Tahoma" w:cs="Tahoma"/>
          <w:spacing w:val="-10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 xml:space="preserve">Wykonawca </w:t>
      </w:r>
      <w:r w:rsidR="002975E9" w:rsidRPr="00F31D6D">
        <w:rPr>
          <w:rFonts w:ascii="Tahoma" w:hAnsi="Tahoma" w:cs="Tahoma"/>
          <w:spacing w:val="12"/>
          <w:sz w:val="20"/>
          <w:szCs w:val="20"/>
        </w:rPr>
        <w:t xml:space="preserve">bez uzasadnionego </w:t>
      </w:r>
      <w:proofErr w:type="gramStart"/>
      <w:r w:rsidR="002975E9" w:rsidRPr="00F31D6D">
        <w:rPr>
          <w:rFonts w:ascii="Tahoma" w:hAnsi="Tahoma" w:cs="Tahoma"/>
          <w:spacing w:val="12"/>
          <w:sz w:val="20"/>
          <w:szCs w:val="20"/>
        </w:rPr>
        <w:t>powodu  nie</w:t>
      </w:r>
      <w:proofErr w:type="gramEnd"/>
      <w:r w:rsidR="002975E9" w:rsidRPr="00F31D6D">
        <w:rPr>
          <w:rFonts w:ascii="Tahoma" w:hAnsi="Tahoma" w:cs="Tahoma"/>
          <w:spacing w:val="12"/>
          <w:sz w:val="20"/>
          <w:szCs w:val="20"/>
        </w:rPr>
        <w:t xml:space="preserve"> rozpoczął lub w przypadku ich wstrzymania przez </w:t>
      </w:r>
      <w:r w:rsidR="002975E9" w:rsidRPr="00F31D6D">
        <w:rPr>
          <w:rFonts w:ascii="Tahoma" w:hAnsi="Tahoma" w:cs="Tahoma"/>
          <w:spacing w:val="5"/>
          <w:sz w:val="20"/>
          <w:szCs w:val="20"/>
        </w:rPr>
        <w:t xml:space="preserve">Zamawiającego, nie podjął ich w ciągu 7 dni od chwili otrzymania pisma o </w:t>
      </w:r>
      <w:r w:rsidR="003B7AFA" w:rsidRPr="00F31D6D">
        <w:rPr>
          <w:rFonts w:ascii="Tahoma" w:hAnsi="Tahoma" w:cs="Tahoma"/>
          <w:spacing w:val="5"/>
          <w:sz w:val="20"/>
          <w:szCs w:val="20"/>
        </w:rPr>
        <w:t>konieczności wznowienia</w:t>
      </w:r>
      <w:r w:rsidR="002975E9" w:rsidRPr="00F31D6D">
        <w:rPr>
          <w:rFonts w:ascii="Tahoma" w:hAnsi="Tahoma" w:cs="Tahoma"/>
          <w:spacing w:val="5"/>
          <w:sz w:val="20"/>
          <w:szCs w:val="20"/>
        </w:rPr>
        <w:t xml:space="preserve"> </w:t>
      </w:r>
      <w:r w:rsidR="002975E9" w:rsidRPr="00F31D6D">
        <w:rPr>
          <w:rFonts w:ascii="Tahoma" w:hAnsi="Tahoma" w:cs="Tahoma"/>
          <w:spacing w:val="4"/>
          <w:sz w:val="20"/>
          <w:szCs w:val="20"/>
        </w:rPr>
        <w:t>realizacji od Zamawiającego,</w:t>
      </w:r>
    </w:p>
    <w:p w:rsidR="002975E9" w:rsidRPr="00F31D6D" w:rsidRDefault="00D27176" w:rsidP="0094700C">
      <w:pPr>
        <w:pStyle w:val="Akapitzlist"/>
        <w:numPr>
          <w:ilvl w:val="0"/>
          <w:numId w:val="21"/>
        </w:numPr>
        <w:spacing w:line="360" w:lineRule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 xml:space="preserve">Wykonawca </w:t>
      </w:r>
      <w:r w:rsidR="002975E9" w:rsidRPr="00F31D6D">
        <w:rPr>
          <w:rFonts w:ascii="Tahoma" w:hAnsi="Tahoma" w:cs="Tahoma"/>
          <w:spacing w:val="7"/>
          <w:sz w:val="20"/>
          <w:szCs w:val="20"/>
        </w:rPr>
        <w:t xml:space="preserve">wykonuje roboty wadliwie i niezgodnie z dokumentacją projektową, zawartą umową oraz nie reaguje na </w:t>
      </w:r>
      <w:proofErr w:type="gramStart"/>
      <w:r w:rsidR="002975E9" w:rsidRPr="00F31D6D">
        <w:rPr>
          <w:rFonts w:ascii="Tahoma" w:hAnsi="Tahoma" w:cs="Tahoma"/>
          <w:sz w:val="20"/>
          <w:szCs w:val="20"/>
        </w:rPr>
        <w:t>polecenia   Zamawiającego</w:t>
      </w:r>
      <w:proofErr w:type="gramEnd"/>
      <w:r w:rsidR="002975E9" w:rsidRPr="00F31D6D">
        <w:rPr>
          <w:rFonts w:ascii="Tahoma" w:hAnsi="Tahoma" w:cs="Tahoma"/>
          <w:sz w:val="20"/>
          <w:szCs w:val="20"/>
        </w:rPr>
        <w:t xml:space="preserve">   dotyczące   poprawek   i   zmian   sposobu   wykonania – w terminie 7 dni od stwierdzenia przez Zamawiającego danej okoliczności, </w:t>
      </w:r>
    </w:p>
    <w:p w:rsidR="002975E9" w:rsidRPr="00F31D6D" w:rsidRDefault="002975E9" w:rsidP="0094700C">
      <w:pPr>
        <w:pStyle w:val="Akapitzlist"/>
        <w:numPr>
          <w:ilvl w:val="0"/>
          <w:numId w:val="21"/>
        </w:numPr>
        <w:spacing w:line="360" w:lineRule="auto"/>
        <w:rPr>
          <w:rFonts w:ascii="Tahoma" w:hAnsi="Tahoma" w:cs="Tahoma"/>
          <w:sz w:val="20"/>
          <w:szCs w:val="20"/>
        </w:rPr>
      </w:pPr>
      <w:proofErr w:type="gramStart"/>
      <w:r w:rsidRPr="00F31D6D">
        <w:rPr>
          <w:rFonts w:ascii="Tahoma" w:hAnsi="Tahoma" w:cs="Tahoma"/>
          <w:spacing w:val="9"/>
          <w:sz w:val="20"/>
          <w:szCs w:val="20"/>
        </w:rPr>
        <w:t>likwidacji</w:t>
      </w:r>
      <w:proofErr w:type="gramEnd"/>
      <w:r w:rsidRPr="00F31D6D">
        <w:rPr>
          <w:rFonts w:ascii="Tahoma" w:hAnsi="Tahoma" w:cs="Tahoma"/>
          <w:spacing w:val="9"/>
          <w:sz w:val="20"/>
          <w:szCs w:val="20"/>
        </w:rPr>
        <w:t xml:space="preserve"> Wykonawcy, z wyjątkiem dobrowolności likwidacji w celu połączenia lub</w:t>
      </w:r>
      <w:r w:rsidR="005359D3" w:rsidRPr="00F31D6D">
        <w:rPr>
          <w:rFonts w:ascii="Tahoma" w:hAnsi="Tahoma" w:cs="Tahoma"/>
          <w:spacing w:val="9"/>
          <w:sz w:val="20"/>
          <w:szCs w:val="20"/>
        </w:rPr>
        <w:t xml:space="preserve"> </w:t>
      </w:r>
      <w:r w:rsidRPr="00F31D6D">
        <w:rPr>
          <w:rFonts w:ascii="Tahoma" w:hAnsi="Tahoma" w:cs="Tahoma"/>
          <w:spacing w:val="3"/>
          <w:sz w:val="20"/>
          <w:szCs w:val="20"/>
        </w:rPr>
        <w:t>reorganizacji,</w:t>
      </w:r>
    </w:p>
    <w:p w:rsidR="002975E9" w:rsidRPr="00F31D6D" w:rsidRDefault="002975E9" w:rsidP="0094700C">
      <w:pPr>
        <w:pStyle w:val="Akapitzlist"/>
        <w:numPr>
          <w:ilvl w:val="0"/>
          <w:numId w:val="21"/>
        </w:numPr>
        <w:spacing w:line="360" w:lineRule="auto"/>
        <w:rPr>
          <w:rFonts w:ascii="Tahoma" w:hAnsi="Tahoma" w:cs="Tahoma"/>
          <w:iCs/>
          <w:sz w:val="20"/>
          <w:szCs w:val="20"/>
        </w:rPr>
      </w:pPr>
      <w:proofErr w:type="gramStart"/>
      <w:r w:rsidRPr="00F31D6D">
        <w:rPr>
          <w:rFonts w:ascii="Tahoma" w:hAnsi="Tahoma" w:cs="Tahoma"/>
          <w:spacing w:val="4"/>
          <w:sz w:val="20"/>
          <w:szCs w:val="20"/>
        </w:rPr>
        <w:lastRenderedPageBreak/>
        <w:t>wydania   nakazu</w:t>
      </w:r>
      <w:proofErr w:type="gramEnd"/>
      <w:r w:rsidRPr="00F31D6D">
        <w:rPr>
          <w:rFonts w:ascii="Tahoma" w:hAnsi="Tahoma" w:cs="Tahoma"/>
          <w:spacing w:val="4"/>
          <w:sz w:val="20"/>
          <w:szCs w:val="20"/>
        </w:rPr>
        <w:t xml:space="preserve">   zajęcia   majątku   Wykonawcy,   w   zakresie   uniemożliwiającym </w:t>
      </w:r>
      <w:r w:rsidRPr="00F31D6D">
        <w:rPr>
          <w:rFonts w:ascii="Tahoma" w:hAnsi="Tahoma" w:cs="Tahoma"/>
          <w:spacing w:val="5"/>
          <w:sz w:val="20"/>
          <w:szCs w:val="20"/>
        </w:rPr>
        <w:t>wykonanie przedmiotowego zamówienia.</w:t>
      </w:r>
    </w:p>
    <w:p w:rsidR="002975E9" w:rsidRPr="00F31D6D" w:rsidRDefault="002975E9" w:rsidP="0094700C">
      <w:pPr>
        <w:widowControl/>
        <w:numPr>
          <w:ilvl w:val="0"/>
          <w:numId w:val="20"/>
        </w:numPr>
        <w:adjustRightInd/>
        <w:spacing w:line="360" w:lineRule="auto"/>
        <w:textAlignment w:val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>Zamawiający może odstąpić od umowy w terminie 30 dni od powzięcia wiadomości o okolicznościach stanowiących podstawę odstąpienia.</w:t>
      </w:r>
    </w:p>
    <w:p w:rsidR="002975E9" w:rsidRPr="00F31D6D" w:rsidRDefault="002975E9" w:rsidP="0094700C">
      <w:pPr>
        <w:widowControl/>
        <w:numPr>
          <w:ilvl w:val="0"/>
          <w:numId w:val="20"/>
        </w:numPr>
        <w:adjustRightInd/>
        <w:spacing w:line="360" w:lineRule="auto"/>
        <w:textAlignment w:val="auto"/>
        <w:rPr>
          <w:rFonts w:ascii="Tahoma" w:hAnsi="Tahoma" w:cs="Tahoma"/>
          <w:sz w:val="20"/>
          <w:szCs w:val="20"/>
        </w:rPr>
      </w:pPr>
      <w:proofErr w:type="gramStart"/>
      <w:r w:rsidRPr="00F31D6D">
        <w:rPr>
          <w:rFonts w:ascii="Tahoma" w:hAnsi="Tahoma" w:cs="Tahoma"/>
          <w:sz w:val="20"/>
          <w:szCs w:val="20"/>
        </w:rPr>
        <w:t>Zamawiający  może</w:t>
      </w:r>
      <w:proofErr w:type="gramEnd"/>
      <w:r w:rsidRPr="00F31D6D">
        <w:rPr>
          <w:rFonts w:ascii="Tahoma" w:hAnsi="Tahoma" w:cs="Tahoma"/>
          <w:sz w:val="20"/>
          <w:szCs w:val="20"/>
        </w:rPr>
        <w:t>,   po   uprzedzeniu Wykonawcy, wkroczyć na teren budowy nie zwalniając Wykonawcy z odpowiedzialności wynikającej z warunków umowy i powierzyć realizację robót osobie trzeciej.</w:t>
      </w:r>
    </w:p>
    <w:p w:rsidR="002975E9" w:rsidRPr="00F31D6D" w:rsidRDefault="002975E9" w:rsidP="0094700C">
      <w:pPr>
        <w:widowControl/>
        <w:numPr>
          <w:ilvl w:val="0"/>
          <w:numId w:val="20"/>
        </w:numPr>
        <w:adjustRightInd/>
        <w:spacing w:line="360" w:lineRule="auto"/>
        <w:textAlignment w:val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>Zaangażowana przez Zamawiającego osoba trzecia po uzgodnieniu z Wykonawcą może wykorzystać w celu realizacji robót, materiały i urządzenia tymczasowe Wykonawcy.</w:t>
      </w:r>
    </w:p>
    <w:p w:rsidR="002975E9" w:rsidRPr="00F31D6D" w:rsidRDefault="002975E9" w:rsidP="0094700C">
      <w:pPr>
        <w:widowControl/>
        <w:numPr>
          <w:ilvl w:val="0"/>
          <w:numId w:val="20"/>
        </w:numPr>
        <w:adjustRightInd/>
        <w:spacing w:line="360" w:lineRule="auto"/>
        <w:textAlignment w:val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>Niezależnie od wystąpienia przypadków, o których mowa</w:t>
      </w:r>
      <w:r w:rsidR="00140CFF" w:rsidRPr="00F31D6D">
        <w:rPr>
          <w:rFonts w:ascii="Tahoma" w:hAnsi="Tahoma" w:cs="Tahoma"/>
          <w:sz w:val="20"/>
          <w:szCs w:val="20"/>
        </w:rPr>
        <w:t xml:space="preserve"> powyżej</w:t>
      </w:r>
      <w:r w:rsidRPr="00F31D6D">
        <w:rPr>
          <w:rFonts w:ascii="Tahoma" w:hAnsi="Tahoma" w:cs="Tahoma"/>
          <w:sz w:val="20"/>
          <w:szCs w:val="20"/>
        </w:rPr>
        <w:t>, Zamawiający może odstąpić od umowy w terminie 30 dni od powzięcia wiadomości o wystąpieniu istotnych zmian okoliczności powodujących, że wykonanie umowy nie leży w interesie publicznym, czego nie można było przewidzieć w chwili zawarcia umowy.</w:t>
      </w:r>
    </w:p>
    <w:p w:rsidR="002975E9" w:rsidRPr="00F31D6D" w:rsidRDefault="002975E9" w:rsidP="0094700C">
      <w:pPr>
        <w:widowControl/>
        <w:numPr>
          <w:ilvl w:val="0"/>
          <w:numId w:val="20"/>
        </w:numPr>
        <w:adjustRightInd/>
        <w:spacing w:line="360" w:lineRule="auto"/>
        <w:textAlignment w:val="auto"/>
        <w:rPr>
          <w:rFonts w:ascii="Tahoma" w:hAnsi="Tahoma" w:cs="Tahoma"/>
          <w:sz w:val="20"/>
          <w:szCs w:val="20"/>
        </w:rPr>
      </w:pPr>
      <w:proofErr w:type="gramStart"/>
      <w:r w:rsidRPr="00F31D6D">
        <w:rPr>
          <w:rFonts w:ascii="Tahoma" w:hAnsi="Tahoma" w:cs="Tahoma"/>
          <w:sz w:val="20"/>
          <w:szCs w:val="20"/>
        </w:rPr>
        <w:t>W   przypadku</w:t>
      </w:r>
      <w:proofErr w:type="gramEnd"/>
      <w:r w:rsidRPr="00F31D6D">
        <w:rPr>
          <w:rFonts w:ascii="Tahoma" w:hAnsi="Tahoma" w:cs="Tahoma"/>
          <w:sz w:val="20"/>
          <w:szCs w:val="20"/>
        </w:rPr>
        <w:t xml:space="preserve">   odstąpienia   od   umowy,   Wykonawcę   oraz   Zamawiającego   obciążają następujące obowiązki szczegółowe:</w:t>
      </w:r>
    </w:p>
    <w:p w:rsidR="002975E9" w:rsidRPr="00F31D6D" w:rsidRDefault="004530DE" w:rsidP="0094700C">
      <w:pPr>
        <w:pStyle w:val="Akapitzlist"/>
        <w:numPr>
          <w:ilvl w:val="0"/>
          <w:numId w:val="22"/>
        </w:numPr>
        <w:spacing w:line="360" w:lineRule="auto"/>
        <w:rPr>
          <w:rFonts w:ascii="Tahoma" w:hAnsi="Tahoma" w:cs="Tahoma"/>
          <w:spacing w:val="4"/>
          <w:sz w:val="20"/>
          <w:szCs w:val="20"/>
        </w:rPr>
      </w:pPr>
      <w:proofErr w:type="gramStart"/>
      <w:r w:rsidRPr="00F31D6D">
        <w:rPr>
          <w:rFonts w:ascii="Tahoma" w:hAnsi="Tahoma" w:cs="Tahoma"/>
          <w:spacing w:val="4"/>
          <w:sz w:val="20"/>
          <w:szCs w:val="20"/>
        </w:rPr>
        <w:t>W</w:t>
      </w:r>
      <w:r w:rsidR="002975E9" w:rsidRPr="00F31D6D">
        <w:rPr>
          <w:rFonts w:ascii="Tahoma" w:hAnsi="Tahoma" w:cs="Tahoma"/>
          <w:spacing w:val="4"/>
          <w:sz w:val="20"/>
          <w:szCs w:val="20"/>
        </w:rPr>
        <w:t xml:space="preserve">   terminie</w:t>
      </w:r>
      <w:proofErr w:type="gramEnd"/>
      <w:r w:rsidR="002975E9" w:rsidRPr="00F31D6D">
        <w:rPr>
          <w:rFonts w:ascii="Tahoma" w:hAnsi="Tahoma" w:cs="Tahoma"/>
          <w:spacing w:val="4"/>
          <w:sz w:val="20"/>
          <w:szCs w:val="20"/>
        </w:rPr>
        <w:t xml:space="preserve">   14   dni   od   daty   odstąpienia   od   umowy,   Zamawiający   przy   udziale Wykonawcy sporządzi szczegółowy protokół inwentaryzacji robót w toku, według stanu </w:t>
      </w:r>
      <w:r w:rsidRPr="00F31D6D">
        <w:rPr>
          <w:rFonts w:ascii="Tahoma" w:hAnsi="Tahoma" w:cs="Tahoma"/>
          <w:spacing w:val="4"/>
          <w:sz w:val="20"/>
          <w:szCs w:val="20"/>
        </w:rPr>
        <w:t>na dzień odstąpienia,</w:t>
      </w:r>
    </w:p>
    <w:p w:rsidR="002975E9" w:rsidRPr="00F31D6D" w:rsidRDefault="002975E9" w:rsidP="0094700C">
      <w:pPr>
        <w:pStyle w:val="Akapitzlist"/>
        <w:numPr>
          <w:ilvl w:val="0"/>
          <w:numId w:val="22"/>
        </w:numPr>
        <w:spacing w:line="360" w:lineRule="auto"/>
        <w:rPr>
          <w:rFonts w:ascii="Tahoma" w:hAnsi="Tahoma" w:cs="Tahoma"/>
          <w:spacing w:val="4"/>
          <w:sz w:val="20"/>
          <w:szCs w:val="20"/>
        </w:rPr>
      </w:pPr>
      <w:proofErr w:type="gramStart"/>
      <w:r w:rsidRPr="00F31D6D">
        <w:rPr>
          <w:rFonts w:ascii="Tahoma" w:hAnsi="Tahoma" w:cs="Tahoma"/>
          <w:spacing w:val="4"/>
          <w:sz w:val="20"/>
          <w:szCs w:val="20"/>
        </w:rPr>
        <w:t>Wykonawca   zabezpieczy</w:t>
      </w:r>
      <w:proofErr w:type="gramEnd"/>
      <w:r w:rsidRPr="00F31D6D">
        <w:rPr>
          <w:rFonts w:ascii="Tahoma" w:hAnsi="Tahoma" w:cs="Tahoma"/>
          <w:spacing w:val="4"/>
          <w:sz w:val="20"/>
          <w:szCs w:val="20"/>
        </w:rPr>
        <w:t xml:space="preserve">  przerwane   roboty  w  zakresie  obustronnie   uzgodnionym na koszt tej strony, z winy której nastąpiło odstąpienie od umowy,</w:t>
      </w:r>
    </w:p>
    <w:p w:rsidR="002975E9" w:rsidRPr="00F31D6D" w:rsidRDefault="002975E9" w:rsidP="0094700C">
      <w:pPr>
        <w:pStyle w:val="Akapitzlist"/>
        <w:numPr>
          <w:ilvl w:val="0"/>
          <w:numId w:val="22"/>
        </w:numPr>
        <w:spacing w:line="360" w:lineRule="auto"/>
        <w:rPr>
          <w:rFonts w:ascii="Tahoma" w:hAnsi="Tahoma" w:cs="Tahoma"/>
          <w:spacing w:val="4"/>
          <w:sz w:val="20"/>
          <w:szCs w:val="20"/>
        </w:rPr>
      </w:pPr>
      <w:r w:rsidRPr="00F31D6D">
        <w:rPr>
          <w:rFonts w:ascii="Tahoma" w:hAnsi="Tahoma" w:cs="Tahoma"/>
          <w:spacing w:val="4"/>
          <w:sz w:val="20"/>
          <w:szCs w:val="20"/>
        </w:rPr>
        <w:t xml:space="preserve">Wykonawca sporządzi wykaz tych materiałów, konstrukcji lub urządzeń, które nie mogą być wykorzystane przez Wykonawcę do realizacji innych robót </w:t>
      </w:r>
      <w:proofErr w:type="gramStart"/>
      <w:r w:rsidRPr="00F31D6D">
        <w:rPr>
          <w:rFonts w:ascii="Tahoma" w:hAnsi="Tahoma" w:cs="Tahoma"/>
          <w:spacing w:val="4"/>
          <w:sz w:val="20"/>
          <w:szCs w:val="20"/>
        </w:rPr>
        <w:t>nie objętych</w:t>
      </w:r>
      <w:proofErr w:type="gramEnd"/>
      <w:r w:rsidRPr="00F31D6D">
        <w:rPr>
          <w:rFonts w:ascii="Tahoma" w:hAnsi="Tahoma" w:cs="Tahoma"/>
          <w:spacing w:val="4"/>
          <w:sz w:val="20"/>
          <w:szCs w:val="20"/>
        </w:rPr>
        <w:t xml:space="preserve"> niniejszą umową, jeżeli odstąpienie od umowy nastąpiło z przyczyn niezależnych od Wykonawcy,</w:t>
      </w:r>
    </w:p>
    <w:p w:rsidR="002975E9" w:rsidRPr="00F31D6D" w:rsidRDefault="002975E9" w:rsidP="0094700C">
      <w:pPr>
        <w:pStyle w:val="Akapitzlist"/>
        <w:numPr>
          <w:ilvl w:val="0"/>
          <w:numId w:val="22"/>
        </w:numPr>
        <w:spacing w:line="360" w:lineRule="auto"/>
        <w:rPr>
          <w:rFonts w:ascii="Tahoma" w:hAnsi="Tahoma" w:cs="Tahoma"/>
          <w:spacing w:val="4"/>
          <w:sz w:val="20"/>
          <w:szCs w:val="20"/>
        </w:rPr>
      </w:pPr>
      <w:r w:rsidRPr="00F31D6D">
        <w:rPr>
          <w:rFonts w:ascii="Tahoma" w:hAnsi="Tahoma" w:cs="Tahoma"/>
          <w:spacing w:val="4"/>
          <w:sz w:val="20"/>
          <w:szCs w:val="20"/>
        </w:rPr>
        <w:t>Wykonawca zgłosi do dokonania przez Zamawiającego odbioru robót przerwanych oraz robót zabezpieczających, jeżeli odstąpienie od umowy nastąpiło z przyczyn, z</w:t>
      </w:r>
      <w:r w:rsidR="004530DE" w:rsidRPr="00F31D6D">
        <w:rPr>
          <w:rFonts w:ascii="Tahoma" w:hAnsi="Tahoma" w:cs="Tahoma"/>
          <w:spacing w:val="4"/>
          <w:sz w:val="20"/>
          <w:szCs w:val="20"/>
        </w:rPr>
        <w:t>a które Wykonawca nie odpowiada.</w:t>
      </w:r>
    </w:p>
    <w:p w:rsidR="002975E9" w:rsidRPr="00F31D6D" w:rsidRDefault="002975E9" w:rsidP="0094700C">
      <w:pPr>
        <w:pStyle w:val="Akapitzlist"/>
        <w:numPr>
          <w:ilvl w:val="0"/>
          <w:numId w:val="22"/>
        </w:numPr>
        <w:spacing w:line="360" w:lineRule="auto"/>
        <w:rPr>
          <w:rFonts w:ascii="Tahoma" w:hAnsi="Tahoma" w:cs="Tahoma"/>
          <w:spacing w:val="4"/>
          <w:sz w:val="20"/>
          <w:szCs w:val="20"/>
        </w:rPr>
      </w:pPr>
      <w:r w:rsidRPr="00F31D6D">
        <w:rPr>
          <w:rFonts w:ascii="Tahoma" w:hAnsi="Tahoma" w:cs="Tahoma"/>
          <w:spacing w:val="4"/>
          <w:sz w:val="20"/>
          <w:szCs w:val="20"/>
        </w:rPr>
        <w:t>Zamawiający w razie odstąpienia od umowy z przyczyn, za które Wykonawca nie ponosi odpowie</w:t>
      </w:r>
      <w:r w:rsidR="004530DE" w:rsidRPr="00F31D6D">
        <w:rPr>
          <w:rFonts w:ascii="Tahoma" w:hAnsi="Tahoma" w:cs="Tahoma"/>
          <w:spacing w:val="4"/>
          <w:sz w:val="20"/>
          <w:szCs w:val="20"/>
        </w:rPr>
        <w:t xml:space="preserve">dzialności, zobowiązany jest do </w:t>
      </w:r>
      <w:r w:rsidRPr="00F31D6D">
        <w:rPr>
          <w:rFonts w:ascii="Tahoma" w:hAnsi="Tahoma" w:cs="Tahoma"/>
          <w:spacing w:val="4"/>
          <w:sz w:val="20"/>
          <w:szCs w:val="20"/>
        </w:rPr>
        <w:t>dokonania odbioru robót przerwanych oraz zapłaty wynagrodzenia za roboty, które zostały wykonane do dnia odstąpienia od umowy</w:t>
      </w:r>
      <w:r w:rsidR="00140CFF" w:rsidRPr="00F31D6D">
        <w:rPr>
          <w:rFonts w:ascii="Tahoma" w:hAnsi="Tahoma" w:cs="Tahoma"/>
          <w:spacing w:val="4"/>
          <w:sz w:val="20"/>
          <w:szCs w:val="20"/>
        </w:rPr>
        <w:t>.</w:t>
      </w:r>
    </w:p>
    <w:p w:rsidR="002975E9" w:rsidRPr="00F31D6D" w:rsidRDefault="002975E9" w:rsidP="00140CFF">
      <w:pPr>
        <w:widowControl/>
        <w:adjustRightInd/>
        <w:spacing w:line="360" w:lineRule="auto"/>
        <w:textAlignment w:val="auto"/>
        <w:rPr>
          <w:rFonts w:ascii="Tahoma" w:hAnsi="Tahoma" w:cs="Tahoma"/>
          <w:sz w:val="20"/>
          <w:szCs w:val="20"/>
        </w:rPr>
      </w:pPr>
    </w:p>
    <w:p w:rsidR="004E7EFC" w:rsidRPr="00F31D6D" w:rsidRDefault="004E7EFC" w:rsidP="00140CFF">
      <w:pPr>
        <w:pStyle w:val="Nagwek2"/>
        <w:spacing w:before="0" w:after="0" w:line="360" w:lineRule="auto"/>
        <w:jc w:val="center"/>
        <w:rPr>
          <w:rFonts w:ascii="Tahoma" w:hAnsi="Tahoma" w:cs="Tahoma"/>
          <w:sz w:val="20"/>
        </w:rPr>
      </w:pPr>
    </w:p>
    <w:p w:rsidR="00755DB7" w:rsidRPr="00F31D6D" w:rsidRDefault="00781C48" w:rsidP="00140CFF">
      <w:pPr>
        <w:pStyle w:val="Nagwek2"/>
        <w:spacing w:before="0" w:after="0" w:line="360" w:lineRule="auto"/>
        <w:jc w:val="center"/>
        <w:rPr>
          <w:rFonts w:ascii="Tahoma" w:hAnsi="Tahoma" w:cs="Tahoma"/>
          <w:sz w:val="20"/>
        </w:rPr>
      </w:pPr>
      <w:r w:rsidRPr="00F31D6D">
        <w:rPr>
          <w:rFonts w:ascii="Tahoma" w:hAnsi="Tahoma" w:cs="Tahoma"/>
          <w:sz w:val="20"/>
        </w:rPr>
        <w:t>§ 11</w:t>
      </w:r>
    </w:p>
    <w:p w:rsidR="00755DB7" w:rsidRPr="00F31D6D" w:rsidRDefault="00755DB7" w:rsidP="00140CFF">
      <w:pPr>
        <w:spacing w:line="360" w:lineRule="auto"/>
        <w:ind w:left="286" w:hanging="286"/>
        <w:jc w:val="center"/>
        <w:rPr>
          <w:rFonts w:ascii="Tahoma" w:hAnsi="Tahoma" w:cs="Tahoma"/>
          <w:b/>
          <w:sz w:val="20"/>
          <w:szCs w:val="20"/>
        </w:rPr>
      </w:pPr>
      <w:r w:rsidRPr="00F31D6D">
        <w:rPr>
          <w:rFonts w:ascii="Tahoma" w:hAnsi="Tahoma" w:cs="Tahoma"/>
          <w:b/>
          <w:sz w:val="20"/>
          <w:szCs w:val="20"/>
        </w:rPr>
        <w:t>Osoby uprawnione do realizacji umowy</w:t>
      </w:r>
    </w:p>
    <w:p w:rsidR="004E7EFC" w:rsidRPr="00F31D6D" w:rsidRDefault="004E7EFC" w:rsidP="00140CFF">
      <w:pPr>
        <w:spacing w:line="360" w:lineRule="auto"/>
        <w:ind w:left="286" w:hanging="286"/>
        <w:rPr>
          <w:rFonts w:ascii="Tahoma" w:hAnsi="Tahoma" w:cs="Tahoma"/>
          <w:sz w:val="20"/>
          <w:szCs w:val="20"/>
        </w:rPr>
      </w:pPr>
    </w:p>
    <w:p w:rsidR="00755DB7" w:rsidRPr="00F31D6D" w:rsidRDefault="00755DB7" w:rsidP="00140CFF">
      <w:pPr>
        <w:spacing w:line="360" w:lineRule="auto"/>
        <w:ind w:left="286" w:hanging="286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 xml:space="preserve">Przedstawicielem Zamawiającego przy realizacji umowy jest: …………….…… </w:t>
      </w:r>
    </w:p>
    <w:p w:rsidR="004E7EFC" w:rsidRPr="00F31D6D" w:rsidRDefault="004E7EFC" w:rsidP="00140CFF">
      <w:pPr>
        <w:spacing w:line="360" w:lineRule="auto"/>
        <w:ind w:left="286" w:hanging="286"/>
        <w:rPr>
          <w:rFonts w:ascii="Tahoma" w:hAnsi="Tahoma" w:cs="Tahoma"/>
          <w:sz w:val="20"/>
          <w:szCs w:val="20"/>
        </w:rPr>
      </w:pPr>
    </w:p>
    <w:p w:rsidR="00755DB7" w:rsidRPr="00F31D6D" w:rsidRDefault="00755DB7" w:rsidP="00140CFF">
      <w:pPr>
        <w:spacing w:line="360" w:lineRule="auto"/>
        <w:ind w:left="286" w:hanging="286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>Przedstawicielem Wykonawcy przy realizacji umowy jest ………………………...</w:t>
      </w:r>
    </w:p>
    <w:p w:rsidR="004E7EFC" w:rsidRPr="00F31D6D" w:rsidRDefault="004E7EFC" w:rsidP="00140CFF">
      <w:pPr>
        <w:pStyle w:val="Nagwek2"/>
        <w:spacing w:before="0" w:after="0" w:line="360" w:lineRule="auto"/>
        <w:jc w:val="center"/>
        <w:rPr>
          <w:rFonts w:ascii="Tahoma" w:hAnsi="Tahoma" w:cs="Tahoma"/>
          <w:sz w:val="20"/>
        </w:rPr>
      </w:pPr>
    </w:p>
    <w:p w:rsidR="00755DB7" w:rsidRPr="00F31D6D" w:rsidRDefault="00781C48" w:rsidP="00140CFF">
      <w:pPr>
        <w:pStyle w:val="Nagwek2"/>
        <w:spacing w:before="0" w:after="0" w:line="360" w:lineRule="auto"/>
        <w:jc w:val="center"/>
        <w:rPr>
          <w:rFonts w:ascii="Tahoma" w:hAnsi="Tahoma" w:cs="Tahoma"/>
          <w:sz w:val="20"/>
        </w:rPr>
      </w:pPr>
      <w:r w:rsidRPr="00F31D6D">
        <w:rPr>
          <w:rFonts w:ascii="Tahoma" w:hAnsi="Tahoma" w:cs="Tahoma"/>
          <w:sz w:val="20"/>
        </w:rPr>
        <w:t>§ 12</w:t>
      </w:r>
    </w:p>
    <w:p w:rsidR="00755DB7" w:rsidRPr="00F31D6D" w:rsidRDefault="00755DB7" w:rsidP="00140CFF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31D6D">
        <w:rPr>
          <w:rFonts w:ascii="Tahoma" w:hAnsi="Tahoma" w:cs="Tahoma"/>
          <w:b/>
          <w:sz w:val="20"/>
          <w:szCs w:val="20"/>
        </w:rPr>
        <w:t>Postanowienia końcowe</w:t>
      </w:r>
    </w:p>
    <w:p w:rsidR="00755DB7" w:rsidRPr="00F31D6D" w:rsidRDefault="00755DB7" w:rsidP="0094700C">
      <w:pPr>
        <w:widowControl/>
        <w:numPr>
          <w:ilvl w:val="0"/>
          <w:numId w:val="2"/>
        </w:numPr>
        <w:adjustRightInd/>
        <w:spacing w:line="360" w:lineRule="auto"/>
        <w:ind w:left="426"/>
        <w:textAlignment w:val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>Niniejsza umowa może być rozwiązana na mocy porozumienia Stron.</w:t>
      </w:r>
    </w:p>
    <w:p w:rsidR="00755DB7" w:rsidRPr="00F31D6D" w:rsidRDefault="00755DB7" w:rsidP="0094700C">
      <w:pPr>
        <w:widowControl/>
        <w:numPr>
          <w:ilvl w:val="0"/>
          <w:numId w:val="2"/>
        </w:numPr>
        <w:adjustRightInd/>
        <w:spacing w:line="360" w:lineRule="auto"/>
        <w:ind w:left="426"/>
        <w:textAlignment w:val="auto"/>
        <w:rPr>
          <w:rFonts w:ascii="Tahoma" w:hAnsi="Tahoma" w:cs="Tahoma"/>
          <w:sz w:val="20"/>
          <w:szCs w:val="20"/>
        </w:rPr>
      </w:pPr>
      <w:proofErr w:type="gramStart"/>
      <w:r w:rsidRPr="00F31D6D">
        <w:rPr>
          <w:rFonts w:ascii="Tahoma" w:hAnsi="Tahoma" w:cs="Tahoma"/>
          <w:sz w:val="20"/>
          <w:szCs w:val="20"/>
        </w:rPr>
        <w:t>W  sprawach</w:t>
      </w:r>
      <w:proofErr w:type="gramEnd"/>
      <w:r w:rsidRPr="00F31D6D">
        <w:rPr>
          <w:rFonts w:ascii="Tahoma" w:hAnsi="Tahoma" w:cs="Tahoma"/>
          <w:sz w:val="20"/>
          <w:szCs w:val="20"/>
        </w:rPr>
        <w:t xml:space="preserve">  nie  uregulowanych  niniejszą  umową  mają   zastosowanie  odpowiednie  przepisy  Kodeksu Cywilnego.</w:t>
      </w:r>
    </w:p>
    <w:p w:rsidR="00755DB7" w:rsidRPr="00F31D6D" w:rsidRDefault="00755DB7" w:rsidP="0094700C">
      <w:pPr>
        <w:widowControl/>
        <w:numPr>
          <w:ilvl w:val="0"/>
          <w:numId w:val="2"/>
        </w:numPr>
        <w:adjustRightInd/>
        <w:spacing w:line="360" w:lineRule="auto"/>
        <w:ind w:left="426"/>
        <w:textAlignment w:val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>Wszelkie zmiany niniejszej umowy wymagają formy pisemnej pod rygorem nieważności.</w:t>
      </w:r>
    </w:p>
    <w:p w:rsidR="00755DB7" w:rsidRPr="00F31D6D" w:rsidRDefault="00755DB7" w:rsidP="0094700C">
      <w:pPr>
        <w:widowControl/>
        <w:numPr>
          <w:ilvl w:val="0"/>
          <w:numId w:val="2"/>
        </w:numPr>
        <w:adjustRightInd/>
        <w:spacing w:line="360" w:lineRule="auto"/>
        <w:ind w:left="426"/>
        <w:textAlignment w:val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>Spory powstałe w związku z obowiązywaniem niniejszej umowy będzie rozstrzygał sąd właściwy dla siedziby Zamawiającego.</w:t>
      </w:r>
    </w:p>
    <w:p w:rsidR="00755DB7" w:rsidRPr="00F31D6D" w:rsidRDefault="00755DB7" w:rsidP="0094700C">
      <w:pPr>
        <w:widowControl/>
        <w:numPr>
          <w:ilvl w:val="0"/>
          <w:numId w:val="2"/>
        </w:numPr>
        <w:adjustRightInd/>
        <w:spacing w:line="360" w:lineRule="auto"/>
        <w:ind w:left="426"/>
        <w:textAlignment w:val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>Umowę sporządzono w dwóch jednobrzmiących egzemplarzach po jednym dla każdej ze Stron.</w:t>
      </w:r>
    </w:p>
    <w:p w:rsidR="00591DAA" w:rsidRPr="00F31D6D" w:rsidRDefault="00591DAA" w:rsidP="00140CFF">
      <w:pPr>
        <w:widowControl/>
        <w:adjustRightInd/>
        <w:spacing w:line="360" w:lineRule="auto"/>
        <w:textAlignment w:val="auto"/>
        <w:rPr>
          <w:rFonts w:ascii="Tahoma" w:hAnsi="Tahoma" w:cs="Tahoma"/>
          <w:sz w:val="20"/>
          <w:szCs w:val="20"/>
        </w:rPr>
      </w:pPr>
    </w:p>
    <w:p w:rsidR="004E7EFC" w:rsidRPr="00F31D6D" w:rsidRDefault="004E7EFC" w:rsidP="00140CFF">
      <w:pPr>
        <w:spacing w:line="360" w:lineRule="auto"/>
        <w:rPr>
          <w:rFonts w:ascii="Tahoma" w:hAnsi="Tahoma" w:cs="Tahoma"/>
          <w:sz w:val="20"/>
          <w:szCs w:val="20"/>
        </w:rPr>
      </w:pPr>
    </w:p>
    <w:p w:rsidR="004E7EFC" w:rsidRPr="00F31D6D" w:rsidRDefault="004E7EFC" w:rsidP="00140CFF">
      <w:pPr>
        <w:spacing w:line="360" w:lineRule="auto"/>
        <w:rPr>
          <w:rFonts w:ascii="Tahoma" w:hAnsi="Tahoma" w:cs="Tahoma"/>
          <w:sz w:val="20"/>
          <w:szCs w:val="20"/>
        </w:rPr>
      </w:pPr>
    </w:p>
    <w:p w:rsidR="00755DB7" w:rsidRPr="00F31D6D" w:rsidRDefault="00755DB7" w:rsidP="00140CFF">
      <w:pPr>
        <w:spacing w:line="360" w:lineRule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>……………………………………</w:t>
      </w:r>
      <w:r w:rsidRPr="00F31D6D">
        <w:rPr>
          <w:rFonts w:ascii="Tahoma" w:hAnsi="Tahoma" w:cs="Tahoma"/>
          <w:sz w:val="20"/>
          <w:szCs w:val="20"/>
        </w:rPr>
        <w:tab/>
      </w:r>
      <w:r w:rsidRPr="00F31D6D">
        <w:rPr>
          <w:rFonts w:ascii="Tahoma" w:hAnsi="Tahoma" w:cs="Tahoma"/>
          <w:sz w:val="20"/>
          <w:szCs w:val="20"/>
        </w:rPr>
        <w:tab/>
      </w:r>
      <w:r w:rsidRPr="00F31D6D">
        <w:rPr>
          <w:rFonts w:ascii="Tahoma" w:hAnsi="Tahoma" w:cs="Tahoma"/>
          <w:sz w:val="20"/>
          <w:szCs w:val="20"/>
        </w:rPr>
        <w:tab/>
      </w:r>
      <w:r w:rsidRPr="00F31D6D">
        <w:rPr>
          <w:rFonts w:ascii="Tahoma" w:hAnsi="Tahoma" w:cs="Tahoma"/>
          <w:sz w:val="20"/>
          <w:szCs w:val="20"/>
        </w:rPr>
        <w:tab/>
      </w:r>
      <w:r w:rsidRPr="00F31D6D">
        <w:rPr>
          <w:rFonts w:ascii="Tahoma" w:hAnsi="Tahoma" w:cs="Tahoma"/>
          <w:sz w:val="20"/>
          <w:szCs w:val="20"/>
        </w:rPr>
        <w:tab/>
      </w:r>
      <w:r w:rsidRPr="00F31D6D">
        <w:rPr>
          <w:rFonts w:ascii="Tahoma" w:hAnsi="Tahoma" w:cs="Tahoma"/>
          <w:sz w:val="20"/>
          <w:szCs w:val="20"/>
        </w:rPr>
        <w:tab/>
      </w:r>
      <w:r w:rsidRPr="00F31D6D">
        <w:rPr>
          <w:rFonts w:ascii="Tahoma" w:hAnsi="Tahoma" w:cs="Tahoma"/>
          <w:sz w:val="20"/>
          <w:szCs w:val="20"/>
        </w:rPr>
        <w:tab/>
      </w:r>
      <w:r w:rsidRPr="00F31D6D">
        <w:rPr>
          <w:rFonts w:ascii="Tahoma" w:hAnsi="Tahoma" w:cs="Tahoma"/>
          <w:sz w:val="20"/>
          <w:szCs w:val="20"/>
        </w:rPr>
        <w:tab/>
      </w:r>
      <w:r w:rsidRPr="00F31D6D">
        <w:rPr>
          <w:rFonts w:ascii="Tahoma" w:hAnsi="Tahoma" w:cs="Tahoma"/>
          <w:sz w:val="20"/>
          <w:szCs w:val="20"/>
        </w:rPr>
        <w:tab/>
      </w:r>
      <w:r w:rsidRPr="00F31D6D">
        <w:rPr>
          <w:rFonts w:ascii="Tahoma" w:hAnsi="Tahoma" w:cs="Tahoma"/>
          <w:sz w:val="20"/>
          <w:szCs w:val="20"/>
        </w:rPr>
        <w:tab/>
      </w:r>
      <w:r w:rsidRPr="00F31D6D">
        <w:rPr>
          <w:rFonts w:ascii="Tahoma" w:hAnsi="Tahoma" w:cs="Tahoma"/>
          <w:sz w:val="20"/>
          <w:szCs w:val="20"/>
        </w:rPr>
        <w:tab/>
      </w:r>
      <w:r w:rsidRPr="00F31D6D">
        <w:rPr>
          <w:rFonts w:ascii="Tahoma" w:hAnsi="Tahoma" w:cs="Tahoma"/>
          <w:sz w:val="20"/>
          <w:szCs w:val="20"/>
        </w:rPr>
        <w:tab/>
      </w:r>
      <w:r w:rsidRPr="00F31D6D">
        <w:rPr>
          <w:rFonts w:ascii="Tahoma" w:hAnsi="Tahoma" w:cs="Tahoma"/>
          <w:sz w:val="20"/>
          <w:szCs w:val="20"/>
        </w:rPr>
        <w:tab/>
      </w:r>
      <w:r w:rsidRPr="00F31D6D">
        <w:rPr>
          <w:rFonts w:ascii="Tahoma" w:hAnsi="Tahoma" w:cs="Tahoma"/>
          <w:sz w:val="20"/>
          <w:szCs w:val="20"/>
        </w:rPr>
        <w:tab/>
      </w:r>
      <w:r w:rsidRPr="00F31D6D">
        <w:rPr>
          <w:rFonts w:ascii="Tahoma" w:hAnsi="Tahoma" w:cs="Tahoma"/>
          <w:sz w:val="20"/>
          <w:szCs w:val="20"/>
        </w:rPr>
        <w:tab/>
      </w:r>
      <w:r w:rsidRPr="00F31D6D">
        <w:rPr>
          <w:rFonts w:ascii="Tahoma" w:hAnsi="Tahoma" w:cs="Tahoma"/>
          <w:sz w:val="20"/>
          <w:szCs w:val="20"/>
        </w:rPr>
        <w:tab/>
        <w:t>……………………………………</w:t>
      </w:r>
    </w:p>
    <w:p w:rsidR="00755DB7" w:rsidRPr="00F31D6D" w:rsidRDefault="00755DB7" w:rsidP="00140CFF">
      <w:pPr>
        <w:spacing w:line="360" w:lineRule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 xml:space="preserve">Podpis </w:t>
      </w:r>
      <w:proofErr w:type="gramStart"/>
      <w:r w:rsidRPr="00F31D6D">
        <w:rPr>
          <w:rFonts w:ascii="Tahoma" w:hAnsi="Tahoma" w:cs="Tahoma"/>
          <w:sz w:val="20"/>
          <w:szCs w:val="20"/>
        </w:rPr>
        <w:t xml:space="preserve">Zamawiającego                                        </w:t>
      </w:r>
      <w:r w:rsidRPr="00F31D6D">
        <w:rPr>
          <w:rFonts w:ascii="Tahoma" w:hAnsi="Tahoma" w:cs="Tahoma"/>
          <w:sz w:val="20"/>
          <w:szCs w:val="20"/>
        </w:rPr>
        <w:tab/>
      </w:r>
      <w:r w:rsidRPr="00F31D6D">
        <w:rPr>
          <w:rFonts w:ascii="Tahoma" w:hAnsi="Tahoma" w:cs="Tahoma"/>
          <w:sz w:val="20"/>
          <w:szCs w:val="20"/>
        </w:rPr>
        <w:tab/>
      </w:r>
      <w:r w:rsidRPr="00F31D6D">
        <w:rPr>
          <w:rFonts w:ascii="Tahoma" w:hAnsi="Tahoma" w:cs="Tahoma"/>
          <w:sz w:val="20"/>
          <w:szCs w:val="20"/>
        </w:rPr>
        <w:tab/>
        <w:t xml:space="preserve">  Podpis</w:t>
      </w:r>
      <w:proofErr w:type="gramEnd"/>
      <w:r w:rsidRPr="00F31D6D">
        <w:rPr>
          <w:rFonts w:ascii="Tahoma" w:hAnsi="Tahoma" w:cs="Tahoma"/>
          <w:sz w:val="20"/>
          <w:szCs w:val="20"/>
        </w:rPr>
        <w:t xml:space="preserve"> Wykonawcy</w:t>
      </w:r>
    </w:p>
    <w:p w:rsidR="00755DB7" w:rsidRPr="00F31D6D" w:rsidRDefault="00755DB7" w:rsidP="00140CFF">
      <w:pPr>
        <w:spacing w:line="360" w:lineRule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 xml:space="preserve">      </w:t>
      </w:r>
    </w:p>
    <w:p w:rsidR="004530DE" w:rsidRPr="00F31D6D" w:rsidRDefault="004530DE" w:rsidP="00140CFF">
      <w:pPr>
        <w:spacing w:line="360" w:lineRule="auto"/>
        <w:rPr>
          <w:rFonts w:ascii="Tahoma" w:hAnsi="Tahoma" w:cs="Tahoma"/>
          <w:sz w:val="20"/>
          <w:szCs w:val="20"/>
        </w:rPr>
      </w:pPr>
    </w:p>
    <w:p w:rsidR="00755DB7" w:rsidRPr="00F31D6D" w:rsidRDefault="00755DB7" w:rsidP="00140CFF">
      <w:pPr>
        <w:spacing w:line="360" w:lineRule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>Załączniki:</w:t>
      </w:r>
    </w:p>
    <w:p w:rsidR="00755DB7" w:rsidRPr="00F31D6D" w:rsidRDefault="00755DB7" w:rsidP="0094700C">
      <w:pPr>
        <w:pStyle w:val="Akapitzlist"/>
        <w:numPr>
          <w:ilvl w:val="0"/>
          <w:numId w:val="23"/>
        </w:numPr>
        <w:spacing w:line="360" w:lineRule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>Oferta Wykonawcy.</w:t>
      </w:r>
    </w:p>
    <w:p w:rsidR="00415139" w:rsidRPr="00F31D6D" w:rsidRDefault="00415139" w:rsidP="0094700C">
      <w:pPr>
        <w:pStyle w:val="Akapitzlist"/>
        <w:numPr>
          <w:ilvl w:val="0"/>
          <w:numId w:val="23"/>
        </w:numPr>
        <w:spacing w:line="360" w:lineRule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 xml:space="preserve">Załączniki </w:t>
      </w:r>
      <w:r w:rsidR="00C4745D">
        <w:rPr>
          <w:rFonts w:ascii="Tahoma" w:hAnsi="Tahoma" w:cs="Tahoma"/>
          <w:sz w:val="20"/>
          <w:szCs w:val="20"/>
        </w:rPr>
        <w:t>8A-D oraz 9A-E</w:t>
      </w:r>
      <w:r w:rsidRPr="00F31D6D">
        <w:rPr>
          <w:rFonts w:ascii="Tahoma" w:hAnsi="Tahoma" w:cs="Tahoma"/>
          <w:sz w:val="20"/>
          <w:szCs w:val="20"/>
        </w:rPr>
        <w:t xml:space="preserve"> do SIWZ.</w:t>
      </w:r>
    </w:p>
    <w:p w:rsidR="00B10525" w:rsidRPr="00F31D6D" w:rsidRDefault="00B10525" w:rsidP="0094700C">
      <w:pPr>
        <w:pStyle w:val="Akapitzlist"/>
        <w:numPr>
          <w:ilvl w:val="0"/>
          <w:numId w:val="23"/>
        </w:numPr>
        <w:spacing w:line="360" w:lineRule="auto"/>
        <w:rPr>
          <w:rFonts w:ascii="Tahoma" w:hAnsi="Tahoma" w:cs="Tahoma"/>
          <w:sz w:val="20"/>
          <w:szCs w:val="20"/>
        </w:rPr>
      </w:pPr>
      <w:r w:rsidRPr="00F31D6D">
        <w:rPr>
          <w:rFonts w:ascii="Tahoma" w:hAnsi="Tahoma" w:cs="Tahoma"/>
          <w:sz w:val="20"/>
          <w:szCs w:val="20"/>
        </w:rPr>
        <w:t xml:space="preserve">Harmonogram </w:t>
      </w:r>
      <w:proofErr w:type="gramStart"/>
      <w:r w:rsidRPr="00F31D6D">
        <w:rPr>
          <w:rFonts w:ascii="Tahoma" w:hAnsi="Tahoma" w:cs="Tahoma"/>
          <w:sz w:val="20"/>
          <w:szCs w:val="20"/>
        </w:rPr>
        <w:t>realizacji  Projektu</w:t>
      </w:r>
      <w:proofErr w:type="gramEnd"/>
    </w:p>
    <w:sectPr w:rsidR="00B10525" w:rsidRPr="00F31D6D" w:rsidSect="0044061F">
      <w:headerReference w:type="default" r:id="rId9"/>
      <w:footerReference w:type="default" r:id="rId10"/>
      <w:pgSz w:w="11906" w:h="16838"/>
      <w:pgMar w:top="177" w:right="1417" w:bottom="1702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E44" w:rsidRDefault="00BC3E44" w:rsidP="00AA309B">
      <w:pPr>
        <w:spacing w:line="240" w:lineRule="auto"/>
      </w:pPr>
      <w:r>
        <w:separator/>
      </w:r>
    </w:p>
  </w:endnote>
  <w:endnote w:type="continuationSeparator" w:id="0">
    <w:p w:rsidR="00BC3E44" w:rsidRDefault="00BC3E44" w:rsidP="00AA30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rankfurtGothic">
    <w:charset w:val="EE"/>
    <w:family w:val="roman"/>
    <w:pitch w:val="variable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3D0" w:rsidRPr="00702E8F" w:rsidRDefault="0044061F" w:rsidP="0044061F">
    <w:pPr>
      <w:pStyle w:val="Stopka"/>
      <w:jc w:val="center"/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35C6BDF5" wp14:editId="2472308E">
          <wp:extent cx="2674188" cy="534421"/>
          <wp:effectExtent l="0" t="0" r="0" b="0"/>
          <wp:docPr id="4" name="Obraz 4" descr="C:\Users\lenovo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ovo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569" cy="53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23D0" w:rsidRPr="00702E8F">
      <w:rPr>
        <w:sz w:val="16"/>
        <w:szCs w:val="16"/>
      </w:rPr>
      <w:t xml:space="preserve">Strona </w:t>
    </w:r>
    <w:r w:rsidR="00FA23D0" w:rsidRPr="00702E8F">
      <w:rPr>
        <w:sz w:val="16"/>
        <w:szCs w:val="16"/>
      </w:rPr>
      <w:fldChar w:fldCharType="begin"/>
    </w:r>
    <w:r w:rsidR="00FA23D0" w:rsidRPr="00702E8F">
      <w:rPr>
        <w:sz w:val="16"/>
        <w:szCs w:val="16"/>
      </w:rPr>
      <w:instrText xml:space="preserve"> PAGE </w:instrText>
    </w:r>
    <w:r w:rsidR="00FA23D0" w:rsidRPr="00702E8F">
      <w:rPr>
        <w:sz w:val="16"/>
        <w:szCs w:val="16"/>
      </w:rPr>
      <w:fldChar w:fldCharType="separate"/>
    </w:r>
    <w:r>
      <w:rPr>
        <w:noProof/>
        <w:sz w:val="16"/>
        <w:szCs w:val="16"/>
      </w:rPr>
      <w:t>13</w:t>
    </w:r>
    <w:r w:rsidR="00FA23D0" w:rsidRPr="00702E8F">
      <w:rPr>
        <w:sz w:val="16"/>
        <w:szCs w:val="16"/>
      </w:rPr>
      <w:fldChar w:fldCharType="end"/>
    </w:r>
    <w:r w:rsidR="00FA23D0" w:rsidRPr="00702E8F">
      <w:rPr>
        <w:sz w:val="16"/>
        <w:szCs w:val="16"/>
      </w:rPr>
      <w:t xml:space="preserve"> z </w:t>
    </w:r>
    <w:r w:rsidR="00FA23D0" w:rsidRPr="00702E8F">
      <w:rPr>
        <w:sz w:val="16"/>
        <w:szCs w:val="16"/>
      </w:rPr>
      <w:fldChar w:fldCharType="begin"/>
    </w:r>
    <w:r w:rsidR="00FA23D0" w:rsidRPr="00702E8F">
      <w:rPr>
        <w:sz w:val="16"/>
        <w:szCs w:val="16"/>
      </w:rPr>
      <w:instrText xml:space="preserve"> NUMPAGES \*Arabic </w:instrText>
    </w:r>
    <w:r w:rsidR="00FA23D0" w:rsidRPr="00702E8F">
      <w:rPr>
        <w:sz w:val="16"/>
        <w:szCs w:val="16"/>
      </w:rPr>
      <w:fldChar w:fldCharType="separate"/>
    </w:r>
    <w:r>
      <w:rPr>
        <w:noProof/>
        <w:sz w:val="16"/>
        <w:szCs w:val="16"/>
      </w:rPr>
      <w:t>13</w:t>
    </w:r>
    <w:r w:rsidR="00FA23D0" w:rsidRPr="00702E8F">
      <w:rPr>
        <w:sz w:val="16"/>
        <w:szCs w:val="16"/>
      </w:rPr>
      <w:fldChar w:fldCharType="end"/>
    </w:r>
  </w:p>
  <w:p w:rsidR="00566D96" w:rsidRDefault="00566D96">
    <w:pPr>
      <w:pStyle w:val="Stopk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E44" w:rsidRDefault="00BC3E44" w:rsidP="00AA309B">
      <w:pPr>
        <w:spacing w:line="240" w:lineRule="auto"/>
      </w:pPr>
      <w:r>
        <w:separator/>
      </w:r>
    </w:p>
  </w:footnote>
  <w:footnote w:type="continuationSeparator" w:id="0">
    <w:p w:rsidR="00BC3E44" w:rsidRDefault="00BC3E44" w:rsidP="00AA30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8E3" w:rsidRDefault="0044061F">
    <w:pPr>
      <w:pStyle w:val="Nagwek"/>
    </w:pPr>
    <w:r>
      <w:rPr>
        <w:noProof/>
      </w:rPr>
      <w:drawing>
        <wp:inline distT="0" distB="0" distL="0" distR="0" wp14:anchorId="61E8B03E" wp14:editId="36BE18B6">
          <wp:extent cx="5760720" cy="612572"/>
          <wp:effectExtent l="0" t="0" r="0" b="0"/>
          <wp:docPr id="1" name="Obraz 1" descr="LOGO_ZUBR_TUR_tek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ZUBR_TUR_tek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25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1DAA" w:rsidRDefault="00591DA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/>
      </w:rPr>
    </w:lvl>
  </w:abstractNum>
  <w:abstractNum w:abstractNumId="1">
    <w:nsid w:val="0000000B"/>
    <w:multiLevelType w:val="multilevel"/>
    <w:tmpl w:val="0000000B"/>
    <w:name w:val="WW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D"/>
    <w:multiLevelType w:val="singleLevel"/>
    <w:tmpl w:val="0000000D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i w:val="0"/>
      </w:rPr>
    </w:lvl>
  </w:abstractNum>
  <w:abstractNum w:abstractNumId="3">
    <w:nsid w:val="01154097"/>
    <w:multiLevelType w:val="hybridMultilevel"/>
    <w:tmpl w:val="F5D22F68"/>
    <w:lvl w:ilvl="0" w:tplc="D4649F34">
      <w:start w:val="1"/>
      <w:numFmt w:val="lowerLetter"/>
      <w:lvlText w:val="6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4142B9"/>
    <w:multiLevelType w:val="hybridMultilevel"/>
    <w:tmpl w:val="EA42A0B6"/>
    <w:lvl w:ilvl="0" w:tplc="7D7A364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7D47531"/>
    <w:multiLevelType w:val="hybridMultilevel"/>
    <w:tmpl w:val="DCA423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B5321A1"/>
    <w:multiLevelType w:val="hybridMultilevel"/>
    <w:tmpl w:val="0EDEBD60"/>
    <w:lvl w:ilvl="0" w:tplc="F498079A">
      <w:start w:val="1"/>
      <w:numFmt w:val="lowerLetter"/>
      <w:lvlText w:val="1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BB3F25"/>
    <w:multiLevelType w:val="hybridMultilevel"/>
    <w:tmpl w:val="5504FC54"/>
    <w:lvl w:ilvl="0" w:tplc="7D7A364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FF73BC2"/>
    <w:multiLevelType w:val="hybridMultilevel"/>
    <w:tmpl w:val="DCA423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2562F3A"/>
    <w:multiLevelType w:val="hybridMultilevel"/>
    <w:tmpl w:val="14A2CE4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8DB2F8E"/>
    <w:multiLevelType w:val="hybridMultilevel"/>
    <w:tmpl w:val="2990D6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79627B"/>
    <w:multiLevelType w:val="hybridMultilevel"/>
    <w:tmpl w:val="1E40C5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20ACA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4285924">
      <w:start w:val="2"/>
      <w:numFmt w:val="decimal"/>
      <w:lvlText w:val="%3."/>
      <w:lvlJc w:val="left"/>
      <w:pPr>
        <w:tabs>
          <w:tab w:val="num" w:pos="737"/>
        </w:tabs>
        <w:ind w:left="737" w:hanging="283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AF437D2"/>
    <w:multiLevelType w:val="hybridMultilevel"/>
    <w:tmpl w:val="C3F8B194"/>
    <w:lvl w:ilvl="0" w:tplc="1BCA53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AFF4C86"/>
    <w:multiLevelType w:val="hybridMultilevel"/>
    <w:tmpl w:val="2990D6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D149E5"/>
    <w:multiLevelType w:val="hybridMultilevel"/>
    <w:tmpl w:val="18D62EF6"/>
    <w:lvl w:ilvl="0" w:tplc="CC3A42EE">
      <w:start w:val="1"/>
      <w:numFmt w:val="lowerLetter"/>
      <w:lvlText w:val="1 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E3339E2"/>
    <w:multiLevelType w:val="hybridMultilevel"/>
    <w:tmpl w:val="2990D6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261A7F"/>
    <w:multiLevelType w:val="hybridMultilevel"/>
    <w:tmpl w:val="FC04F09E"/>
    <w:lvl w:ilvl="0" w:tplc="EFF66376">
      <w:start w:val="1"/>
      <w:numFmt w:val="lowerLetter"/>
      <w:lvlText w:val="2 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A9E1B0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F470F7A"/>
    <w:multiLevelType w:val="hybridMultilevel"/>
    <w:tmpl w:val="2990D6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68425D"/>
    <w:multiLevelType w:val="hybridMultilevel"/>
    <w:tmpl w:val="01C09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6BE0A86">
      <w:start w:val="1"/>
      <w:numFmt w:val="lowerLetter"/>
      <w:lvlText w:val="13 %2."/>
      <w:lvlJc w:val="righ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94602C"/>
    <w:multiLevelType w:val="hybridMultilevel"/>
    <w:tmpl w:val="01C09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6BE0A86">
      <w:start w:val="1"/>
      <w:numFmt w:val="lowerLetter"/>
      <w:lvlText w:val="13 %2."/>
      <w:lvlJc w:val="righ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AB3022"/>
    <w:multiLevelType w:val="hybridMultilevel"/>
    <w:tmpl w:val="FC04F09E"/>
    <w:lvl w:ilvl="0" w:tplc="EFF66376">
      <w:start w:val="1"/>
      <w:numFmt w:val="lowerLetter"/>
      <w:lvlText w:val="2 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A9E1B0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3A75591"/>
    <w:multiLevelType w:val="hybridMultilevel"/>
    <w:tmpl w:val="FAAAF42A"/>
    <w:lvl w:ilvl="0" w:tplc="63FC50FE">
      <w:start w:val="1"/>
      <w:numFmt w:val="lowerLetter"/>
      <w:lvlText w:val="1 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5640EAE"/>
    <w:multiLevelType w:val="hybridMultilevel"/>
    <w:tmpl w:val="F0A47598"/>
    <w:lvl w:ilvl="0" w:tplc="488EC8E0">
      <w:start w:val="1"/>
      <w:numFmt w:val="decimal"/>
      <w:lvlText w:val="1.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6325F3F"/>
    <w:multiLevelType w:val="hybridMultilevel"/>
    <w:tmpl w:val="E31E81CE"/>
    <w:lvl w:ilvl="0" w:tplc="32EC1758">
      <w:start w:val="1"/>
      <w:numFmt w:val="lowerLetter"/>
      <w:lvlText w:val="3 %1.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37F73433"/>
    <w:multiLevelType w:val="hybridMultilevel"/>
    <w:tmpl w:val="4AE47A7E"/>
    <w:lvl w:ilvl="0" w:tplc="5F7461BE">
      <w:start w:val="1"/>
      <w:numFmt w:val="lowerLetter"/>
      <w:lvlText w:val="1 %1."/>
      <w:lvlJc w:val="righ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28043E"/>
    <w:multiLevelType w:val="hybridMultilevel"/>
    <w:tmpl w:val="1E40C5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20ACA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4285924">
      <w:start w:val="2"/>
      <w:numFmt w:val="decimal"/>
      <w:lvlText w:val="%3."/>
      <w:lvlJc w:val="left"/>
      <w:pPr>
        <w:tabs>
          <w:tab w:val="num" w:pos="737"/>
        </w:tabs>
        <w:ind w:left="737" w:hanging="283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318414D"/>
    <w:multiLevelType w:val="hybridMultilevel"/>
    <w:tmpl w:val="B04024D4"/>
    <w:lvl w:ilvl="0" w:tplc="6FF8DEDE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90B675C"/>
    <w:multiLevelType w:val="multilevel"/>
    <w:tmpl w:val="7BEC78D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8">
    <w:nsid w:val="4A210F20"/>
    <w:multiLevelType w:val="hybridMultilevel"/>
    <w:tmpl w:val="FAAAF42A"/>
    <w:lvl w:ilvl="0" w:tplc="63FC50FE">
      <w:start w:val="1"/>
      <w:numFmt w:val="lowerLetter"/>
      <w:lvlText w:val="1 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C0A6989"/>
    <w:multiLevelType w:val="hybridMultilevel"/>
    <w:tmpl w:val="09240006"/>
    <w:lvl w:ilvl="0" w:tplc="BA4A56D8">
      <w:start w:val="1"/>
      <w:numFmt w:val="lowerLetter"/>
      <w:lvlText w:val="17 %1"/>
      <w:lvlJc w:val="right"/>
      <w:pPr>
        <w:ind w:left="114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>
      <w:start w:val="1"/>
      <w:numFmt w:val="lowerRoman"/>
      <w:lvlText w:val="%3."/>
      <w:lvlJc w:val="right"/>
      <w:pPr>
        <w:ind w:left="2585" w:hanging="180"/>
      </w:pPr>
    </w:lvl>
    <w:lvl w:ilvl="3" w:tplc="0415000F">
      <w:start w:val="1"/>
      <w:numFmt w:val="decimal"/>
      <w:lvlText w:val="%4."/>
      <w:lvlJc w:val="left"/>
      <w:pPr>
        <w:ind w:left="3305" w:hanging="360"/>
      </w:pPr>
    </w:lvl>
    <w:lvl w:ilvl="4" w:tplc="04150019">
      <w:start w:val="1"/>
      <w:numFmt w:val="lowerLetter"/>
      <w:lvlText w:val="%5."/>
      <w:lvlJc w:val="left"/>
      <w:pPr>
        <w:ind w:left="4025" w:hanging="360"/>
      </w:pPr>
    </w:lvl>
    <w:lvl w:ilvl="5" w:tplc="0415001B">
      <w:start w:val="1"/>
      <w:numFmt w:val="lowerRoman"/>
      <w:lvlText w:val="%6."/>
      <w:lvlJc w:val="right"/>
      <w:pPr>
        <w:ind w:left="4745" w:hanging="180"/>
      </w:pPr>
    </w:lvl>
    <w:lvl w:ilvl="6" w:tplc="0415000F">
      <w:start w:val="1"/>
      <w:numFmt w:val="decimal"/>
      <w:lvlText w:val="%7."/>
      <w:lvlJc w:val="left"/>
      <w:pPr>
        <w:ind w:left="5465" w:hanging="360"/>
      </w:pPr>
    </w:lvl>
    <w:lvl w:ilvl="7" w:tplc="04150019">
      <w:start w:val="1"/>
      <w:numFmt w:val="lowerLetter"/>
      <w:lvlText w:val="%8."/>
      <w:lvlJc w:val="left"/>
      <w:pPr>
        <w:ind w:left="6185" w:hanging="360"/>
      </w:pPr>
    </w:lvl>
    <w:lvl w:ilvl="8" w:tplc="0415001B">
      <w:start w:val="1"/>
      <w:numFmt w:val="lowerRoman"/>
      <w:lvlText w:val="%9."/>
      <w:lvlJc w:val="right"/>
      <w:pPr>
        <w:ind w:left="6905" w:hanging="180"/>
      </w:pPr>
    </w:lvl>
  </w:abstractNum>
  <w:abstractNum w:abstractNumId="30">
    <w:nsid w:val="50813CB7"/>
    <w:multiLevelType w:val="hybridMultilevel"/>
    <w:tmpl w:val="FAAAF42A"/>
    <w:lvl w:ilvl="0" w:tplc="63FC50FE">
      <w:start w:val="1"/>
      <w:numFmt w:val="lowerLetter"/>
      <w:lvlText w:val="1 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281713B"/>
    <w:multiLevelType w:val="hybridMultilevel"/>
    <w:tmpl w:val="9BB03A70"/>
    <w:lvl w:ilvl="0" w:tplc="8BBE744A">
      <w:start w:val="1"/>
      <w:numFmt w:val="lowerLetter"/>
      <w:lvlText w:val="16 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2A39D0"/>
    <w:multiLevelType w:val="hybridMultilevel"/>
    <w:tmpl w:val="5282A51E"/>
    <w:lvl w:ilvl="0" w:tplc="676871DC">
      <w:start w:val="1"/>
      <w:numFmt w:val="decimal"/>
      <w:pStyle w:val="Tytunagwka"/>
      <w:lvlText w:val="%1."/>
      <w:lvlJc w:val="left"/>
      <w:pPr>
        <w:ind w:left="828" w:hanging="360"/>
      </w:pPr>
      <w:rPr>
        <w:rFonts w:cs="Times New Roman"/>
      </w:rPr>
    </w:lvl>
    <w:lvl w:ilvl="1" w:tplc="FFFFFFFF">
      <w:start w:val="1"/>
      <w:numFmt w:val="decimal"/>
      <w:lvlText w:val="%2)"/>
      <w:lvlJc w:val="left"/>
      <w:pPr>
        <w:ind w:left="-22" w:hanging="360"/>
      </w:pPr>
      <w:rPr>
        <w:rFonts w:cs="Times New Roman"/>
        <w:b w:val="0"/>
      </w:rPr>
    </w:lvl>
    <w:lvl w:ilvl="2" w:tplc="7A6CDE70">
      <w:start w:val="2"/>
      <w:numFmt w:val="decimal"/>
      <w:lvlText w:val="%3)"/>
      <w:lvlJc w:val="left"/>
      <w:pPr>
        <w:ind w:left="1958" w:hanging="360"/>
      </w:pPr>
      <w:rPr>
        <w:rFonts w:cs="Times New Roman"/>
      </w:rPr>
    </w:lvl>
    <w:lvl w:ilvl="3" w:tplc="41CA57F8">
      <w:start w:val="1"/>
      <w:numFmt w:val="decimal"/>
      <w:lvlText w:val="%4."/>
      <w:lvlJc w:val="left"/>
      <w:pPr>
        <w:ind w:left="2498" w:hanging="360"/>
      </w:pPr>
      <w:rPr>
        <w:rFonts w:cs="Times New Roman"/>
        <w:b w:val="0"/>
      </w:rPr>
    </w:lvl>
    <w:lvl w:ilvl="4" w:tplc="D5441528">
      <w:start w:val="1"/>
      <w:numFmt w:val="lowerLetter"/>
      <w:lvlText w:val="%5)"/>
      <w:lvlJc w:val="left"/>
      <w:pPr>
        <w:ind w:left="3218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76B6C50"/>
    <w:multiLevelType w:val="hybridMultilevel"/>
    <w:tmpl w:val="C3F8B194"/>
    <w:lvl w:ilvl="0" w:tplc="1BCA53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337E96"/>
    <w:multiLevelType w:val="hybridMultilevel"/>
    <w:tmpl w:val="3AC271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5">
    <w:nsid w:val="5D5E2B5A"/>
    <w:multiLevelType w:val="hybridMultilevel"/>
    <w:tmpl w:val="E31E81CE"/>
    <w:lvl w:ilvl="0" w:tplc="32EC1758">
      <w:start w:val="1"/>
      <w:numFmt w:val="lowerLetter"/>
      <w:lvlText w:val="3 %1.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>
    <w:nsid w:val="5FA03AC3"/>
    <w:multiLevelType w:val="hybridMultilevel"/>
    <w:tmpl w:val="3306FE7C"/>
    <w:lvl w:ilvl="0" w:tplc="8338A404">
      <w:start w:val="1"/>
      <w:numFmt w:val="decimal"/>
      <w:lvlText w:val="%1."/>
      <w:lvlJc w:val="left"/>
      <w:pPr>
        <w:ind w:left="360" w:hanging="360"/>
      </w:pPr>
      <w:rPr>
        <w:rFonts w:ascii="Tahoma" w:eastAsia="Times New Roman" w:hAnsi="Tahoma" w:cs="Tahoma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6BF72961"/>
    <w:multiLevelType w:val="hybridMultilevel"/>
    <w:tmpl w:val="01C09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6BE0A86">
      <w:start w:val="1"/>
      <w:numFmt w:val="lowerLetter"/>
      <w:lvlText w:val="13 %2."/>
      <w:lvlJc w:val="righ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FD64D7"/>
    <w:multiLevelType w:val="hybridMultilevel"/>
    <w:tmpl w:val="02B893B6"/>
    <w:lvl w:ilvl="0" w:tplc="E8FC915C">
      <w:start w:val="1"/>
      <w:numFmt w:val="lowerLetter"/>
      <w:lvlText w:val="9 %1."/>
      <w:lvlJc w:val="righ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994227"/>
    <w:multiLevelType w:val="hybridMultilevel"/>
    <w:tmpl w:val="24EE122A"/>
    <w:lvl w:ilvl="0" w:tplc="EFF66376">
      <w:start w:val="1"/>
      <w:numFmt w:val="lowerLetter"/>
      <w:lvlText w:val="2 %1."/>
      <w:lvlJc w:val="left"/>
      <w:pPr>
        <w:ind w:left="39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650" w:hanging="360"/>
      </w:pPr>
    </w:lvl>
    <w:lvl w:ilvl="2" w:tplc="0415001B" w:tentative="1">
      <w:start w:val="1"/>
      <w:numFmt w:val="lowerRoman"/>
      <w:lvlText w:val="%3."/>
      <w:lvlJc w:val="right"/>
      <w:pPr>
        <w:ind w:left="5370" w:hanging="180"/>
      </w:pPr>
    </w:lvl>
    <w:lvl w:ilvl="3" w:tplc="0415000F" w:tentative="1">
      <w:start w:val="1"/>
      <w:numFmt w:val="decimal"/>
      <w:lvlText w:val="%4."/>
      <w:lvlJc w:val="left"/>
      <w:pPr>
        <w:ind w:left="6090" w:hanging="360"/>
      </w:pPr>
    </w:lvl>
    <w:lvl w:ilvl="4" w:tplc="04150019" w:tentative="1">
      <w:start w:val="1"/>
      <w:numFmt w:val="lowerLetter"/>
      <w:lvlText w:val="%5."/>
      <w:lvlJc w:val="left"/>
      <w:pPr>
        <w:ind w:left="6810" w:hanging="360"/>
      </w:pPr>
    </w:lvl>
    <w:lvl w:ilvl="5" w:tplc="0415001B" w:tentative="1">
      <w:start w:val="1"/>
      <w:numFmt w:val="lowerRoman"/>
      <w:lvlText w:val="%6."/>
      <w:lvlJc w:val="right"/>
      <w:pPr>
        <w:ind w:left="7530" w:hanging="180"/>
      </w:pPr>
    </w:lvl>
    <w:lvl w:ilvl="6" w:tplc="0415000F" w:tentative="1">
      <w:start w:val="1"/>
      <w:numFmt w:val="decimal"/>
      <w:lvlText w:val="%7."/>
      <w:lvlJc w:val="left"/>
      <w:pPr>
        <w:ind w:left="8250" w:hanging="360"/>
      </w:pPr>
    </w:lvl>
    <w:lvl w:ilvl="7" w:tplc="04150019" w:tentative="1">
      <w:start w:val="1"/>
      <w:numFmt w:val="lowerLetter"/>
      <w:lvlText w:val="%8."/>
      <w:lvlJc w:val="left"/>
      <w:pPr>
        <w:ind w:left="8970" w:hanging="360"/>
      </w:pPr>
    </w:lvl>
    <w:lvl w:ilvl="8" w:tplc="0415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40">
    <w:nsid w:val="767B286C"/>
    <w:multiLevelType w:val="hybridMultilevel"/>
    <w:tmpl w:val="2990D6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</w:num>
  <w:num w:numId="3">
    <w:abstractNumId w:val="9"/>
  </w:num>
  <w:num w:numId="4">
    <w:abstractNumId w:val="15"/>
  </w:num>
  <w:num w:numId="5">
    <w:abstractNumId w:val="33"/>
  </w:num>
  <w:num w:numId="6">
    <w:abstractNumId w:val="11"/>
  </w:num>
  <w:num w:numId="7">
    <w:abstractNumId w:val="30"/>
  </w:num>
  <w:num w:numId="8">
    <w:abstractNumId w:val="28"/>
  </w:num>
  <w:num w:numId="9">
    <w:abstractNumId w:val="16"/>
  </w:num>
  <w:num w:numId="10">
    <w:abstractNumId w:val="7"/>
  </w:num>
  <w:num w:numId="11">
    <w:abstractNumId w:val="25"/>
  </w:num>
  <w:num w:numId="12">
    <w:abstractNumId w:val="12"/>
  </w:num>
  <w:num w:numId="13">
    <w:abstractNumId w:val="40"/>
  </w:num>
  <w:num w:numId="14">
    <w:abstractNumId w:val="10"/>
  </w:num>
  <w:num w:numId="15">
    <w:abstractNumId w:val="20"/>
  </w:num>
  <w:num w:numId="16">
    <w:abstractNumId w:val="13"/>
  </w:num>
  <w:num w:numId="17">
    <w:abstractNumId w:val="17"/>
  </w:num>
  <w:num w:numId="18">
    <w:abstractNumId w:val="23"/>
  </w:num>
  <w:num w:numId="19">
    <w:abstractNumId w:val="35"/>
  </w:num>
  <w:num w:numId="20">
    <w:abstractNumId w:val="34"/>
  </w:num>
  <w:num w:numId="21">
    <w:abstractNumId w:val="6"/>
  </w:num>
  <w:num w:numId="22">
    <w:abstractNumId w:val="3"/>
  </w:num>
  <w:num w:numId="23">
    <w:abstractNumId w:val="26"/>
  </w:num>
  <w:num w:numId="24">
    <w:abstractNumId w:val="24"/>
  </w:num>
  <w:num w:numId="25">
    <w:abstractNumId w:val="14"/>
  </w:num>
  <w:num w:numId="26">
    <w:abstractNumId w:val="5"/>
  </w:num>
  <w:num w:numId="27">
    <w:abstractNumId w:val="8"/>
  </w:num>
  <w:num w:numId="28">
    <w:abstractNumId w:val="39"/>
  </w:num>
  <w:num w:numId="29">
    <w:abstractNumId w:val="4"/>
  </w:num>
  <w:num w:numId="30">
    <w:abstractNumId w:val="21"/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</w:num>
  <w:num w:numId="33">
    <w:abstractNumId w:val="19"/>
  </w:num>
  <w:num w:numId="34">
    <w:abstractNumId w:val="29"/>
  </w:num>
  <w:num w:numId="35">
    <w:abstractNumId w:val="38"/>
  </w:num>
  <w:num w:numId="36">
    <w:abstractNumId w:val="18"/>
  </w:num>
  <w:num w:numId="37">
    <w:abstractNumId w:val="37"/>
  </w:num>
  <w:num w:numId="38">
    <w:abstractNumId w:val="31"/>
  </w:num>
  <w:num w:numId="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5DB7"/>
    <w:rsid w:val="00000415"/>
    <w:rsid w:val="0001741F"/>
    <w:rsid w:val="00022BE4"/>
    <w:rsid w:val="000233E5"/>
    <w:rsid w:val="00025F5A"/>
    <w:rsid w:val="00026BE2"/>
    <w:rsid w:val="0003324B"/>
    <w:rsid w:val="000374FD"/>
    <w:rsid w:val="00044870"/>
    <w:rsid w:val="00051D5D"/>
    <w:rsid w:val="0005220D"/>
    <w:rsid w:val="00052AEF"/>
    <w:rsid w:val="00063125"/>
    <w:rsid w:val="0006372C"/>
    <w:rsid w:val="00072D1E"/>
    <w:rsid w:val="0009271F"/>
    <w:rsid w:val="00092FF0"/>
    <w:rsid w:val="00095C8D"/>
    <w:rsid w:val="00097AA0"/>
    <w:rsid w:val="000A3BAA"/>
    <w:rsid w:val="000A634F"/>
    <w:rsid w:val="000B20C0"/>
    <w:rsid w:val="000C67C5"/>
    <w:rsid w:val="000D3241"/>
    <w:rsid w:val="000D45C9"/>
    <w:rsid w:val="000D5EC8"/>
    <w:rsid w:val="00102899"/>
    <w:rsid w:val="00104DC8"/>
    <w:rsid w:val="00111F1B"/>
    <w:rsid w:val="0013385E"/>
    <w:rsid w:val="00140411"/>
    <w:rsid w:val="00140CFF"/>
    <w:rsid w:val="00142E38"/>
    <w:rsid w:val="0015306B"/>
    <w:rsid w:val="00154CE7"/>
    <w:rsid w:val="00166F78"/>
    <w:rsid w:val="00173FFA"/>
    <w:rsid w:val="00184DBF"/>
    <w:rsid w:val="00191678"/>
    <w:rsid w:val="001A67CC"/>
    <w:rsid w:val="001B1E94"/>
    <w:rsid w:val="001B2A3B"/>
    <w:rsid w:val="001C0E20"/>
    <w:rsid w:val="001D10D9"/>
    <w:rsid w:val="001D20FC"/>
    <w:rsid w:val="001D44CD"/>
    <w:rsid w:val="001D4CA3"/>
    <w:rsid w:val="001D74AD"/>
    <w:rsid w:val="001D7A30"/>
    <w:rsid w:val="001F4E40"/>
    <w:rsid w:val="001F6108"/>
    <w:rsid w:val="00202DA3"/>
    <w:rsid w:val="00203A56"/>
    <w:rsid w:val="00210289"/>
    <w:rsid w:val="00211A0B"/>
    <w:rsid w:val="00231F04"/>
    <w:rsid w:val="002367DD"/>
    <w:rsid w:val="0024078B"/>
    <w:rsid w:val="00245908"/>
    <w:rsid w:val="002546F6"/>
    <w:rsid w:val="00260554"/>
    <w:rsid w:val="00267D5E"/>
    <w:rsid w:val="00271785"/>
    <w:rsid w:val="0027716E"/>
    <w:rsid w:val="00280EB9"/>
    <w:rsid w:val="002846B2"/>
    <w:rsid w:val="00287B38"/>
    <w:rsid w:val="0029310A"/>
    <w:rsid w:val="002975E9"/>
    <w:rsid w:val="002A2287"/>
    <w:rsid w:val="002B0195"/>
    <w:rsid w:val="002B6924"/>
    <w:rsid w:val="002D6FD1"/>
    <w:rsid w:val="002E1973"/>
    <w:rsid w:val="002E3383"/>
    <w:rsid w:val="0031461A"/>
    <w:rsid w:val="003345FD"/>
    <w:rsid w:val="003355A3"/>
    <w:rsid w:val="00345340"/>
    <w:rsid w:val="00363903"/>
    <w:rsid w:val="003720ED"/>
    <w:rsid w:val="00377AD6"/>
    <w:rsid w:val="00383D8A"/>
    <w:rsid w:val="00396C6C"/>
    <w:rsid w:val="003A59E2"/>
    <w:rsid w:val="003B03AC"/>
    <w:rsid w:val="003B37E2"/>
    <w:rsid w:val="003B7AFA"/>
    <w:rsid w:val="003C26F7"/>
    <w:rsid w:val="003C3E19"/>
    <w:rsid w:val="003C5279"/>
    <w:rsid w:val="003C74CE"/>
    <w:rsid w:val="003D120E"/>
    <w:rsid w:val="003D2229"/>
    <w:rsid w:val="003F4038"/>
    <w:rsid w:val="00402E2A"/>
    <w:rsid w:val="004150BA"/>
    <w:rsid w:val="00415139"/>
    <w:rsid w:val="00424ABB"/>
    <w:rsid w:val="00437C70"/>
    <w:rsid w:val="0044061F"/>
    <w:rsid w:val="0044214E"/>
    <w:rsid w:val="004457FC"/>
    <w:rsid w:val="004501EE"/>
    <w:rsid w:val="0045116C"/>
    <w:rsid w:val="004530DE"/>
    <w:rsid w:val="00460C65"/>
    <w:rsid w:val="0046374A"/>
    <w:rsid w:val="00466103"/>
    <w:rsid w:val="00482A02"/>
    <w:rsid w:val="00495583"/>
    <w:rsid w:val="004A2A93"/>
    <w:rsid w:val="004A7F99"/>
    <w:rsid w:val="004D64BD"/>
    <w:rsid w:val="004E3624"/>
    <w:rsid w:val="004E7EFC"/>
    <w:rsid w:val="004F692F"/>
    <w:rsid w:val="004F757D"/>
    <w:rsid w:val="00507ADA"/>
    <w:rsid w:val="005301F6"/>
    <w:rsid w:val="005359D3"/>
    <w:rsid w:val="00554C28"/>
    <w:rsid w:val="00555E61"/>
    <w:rsid w:val="00560248"/>
    <w:rsid w:val="00563CEF"/>
    <w:rsid w:val="00565AC9"/>
    <w:rsid w:val="00566D96"/>
    <w:rsid w:val="00591DAA"/>
    <w:rsid w:val="005951F1"/>
    <w:rsid w:val="005B5B11"/>
    <w:rsid w:val="005C4C00"/>
    <w:rsid w:val="005C4EE8"/>
    <w:rsid w:val="005D0C7B"/>
    <w:rsid w:val="005D1DE5"/>
    <w:rsid w:val="00602E96"/>
    <w:rsid w:val="0060498F"/>
    <w:rsid w:val="00604B56"/>
    <w:rsid w:val="006148A7"/>
    <w:rsid w:val="006202EC"/>
    <w:rsid w:val="00623CB9"/>
    <w:rsid w:val="00625E0C"/>
    <w:rsid w:val="0062688B"/>
    <w:rsid w:val="0063115A"/>
    <w:rsid w:val="00635E8F"/>
    <w:rsid w:val="00643BA4"/>
    <w:rsid w:val="00654804"/>
    <w:rsid w:val="00656D23"/>
    <w:rsid w:val="006747B8"/>
    <w:rsid w:val="00682C4F"/>
    <w:rsid w:val="006A41E3"/>
    <w:rsid w:val="006A45A0"/>
    <w:rsid w:val="006A4BAF"/>
    <w:rsid w:val="006B1623"/>
    <w:rsid w:val="006B24FE"/>
    <w:rsid w:val="006E2C79"/>
    <w:rsid w:val="006E57F3"/>
    <w:rsid w:val="006E6F77"/>
    <w:rsid w:val="00715ABE"/>
    <w:rsid w:val="00723F36"/>
    <w:rsid w:val="00725194"/>
    <w:rsid w:val="007554E4"/>
    <w:rsid w:val="007558DF"/>
    <w:rsid w:val="00755DB7"/>
    <w:rsid w:val="00760869"/>
    <w:rsid w:val="00766C2A"/>
    <w:rsid w:val="0077046B"/>
    <w:rsid w:val="007704F8"/>
    <w:rsid w:val="00771547"/>
    <w:rsid w:val="00774D05"/>
    <w:rsid w:val="0078026C"/>
    <w:rsid w:val="00781C48"/>
    <w:rsid w:val="007A1B07"/>
    <w:rsid w:val="007A20C8"/>
    <w:rsid w:val="007A40EA"/>
    <w:rsid w:val="007B26D9"/>
    <w:rsid w:val="007C0D24"/>
    <w:rsid w:val="007C3A62"/>
    <w:rsid w:val="007D5403"/>
    <w:rsid w:val="007D6BFD"/>
    <w:rsid w:val="007E34D5"/>
    <w:rsid w:val="007F3967"/>
    <w:rsid w:val="008018E3"/>
    <w:rsid w:val="008115EA"/>
    <w:rsid w:val="00814126"/>
    <w:rsid w:val="00831E75"/>
    <w:rsid w:val="00845A91"/>
    <w:rsid w:val="0084791B"/>
    <w:rsid w:val="00851629"/>
    <w:rsid w:val="0085341F"/>
    <w:rsid w:val="00864E84"/>
    <w:rsid w:val="008671BB"/>
    <w:rsid w:val="00870281"/>
    <w:rsid w:val="00881847"/>
    <w:rsid w:val="00886F6E"/>
    <w:rsid w:val="00893650"/>
    <w:rsid w:val="008946B8"/>
    <w:rsid w:val="008A144B"/>
    <w:rsid w:val="008B0F2C"/>
    <w:rsid w:val="008B0F5D"/>
    <w:rsid w:val="008B5239"/>
    <w:rsid w:val="008C022E"/>
    <w:rsid w:val="008C6A8B"/>
    <w:rsid w:val="008D431F"/>
    <w:rsid w:val="008E09A2"/>
    <w:rsid w:val="008E6F9D"/>
    <w:rsid w:val="008E74F0"/>
    <w:rsid w:val="008F5A43"/>
    <w:rsid w:val="008F5C6C"/>
    <w:rsid w:val="00901820"/>
    <w:rsid w:val="0090290F"/>
    <w:rsid w:val="00906BA9"/>
    <w:rsid w:val="009078B5"/>
    <w:rsid w:val="00915ED0"/>
    <w:rsid w:val="00921644"/>
    <w:rsid w:val="00922945"/>
    <w:rsid w:val="00933327"/>
    <w:rsid w:val="0094700C"/>
    <w:rsid w:val="009624F5"/>
    <w:rsid w:val="00967D5C"/>
    <w:rsid w:val="00973D3C"/>
    <w:rsid w:val="00985B12"/>
    <w:rsid w:val="00994E9B"/>
    <w:rsid w:val="009A11B8"/>
    <w:rsid w:val="009A62B7"/>
    <w:rsid w:val="009A74F0"/>
    <w:rsid w:val="009A7CAB"/>
    <w:rsid w:val="009B5CF3"/>
    <w:rsid w:val="009C3B2D"/>
    <w:rsid w:val="009C6F68"/>
    <w:rsid w:val="009D160A"/>
    <w:rsid w:val="009D2168"/>
    <w:rsid w:val="009D2C8D"/>
    <w:rsid w:val="009D32EF"/>
    <w:rsid w:val="009E3328"/>
    <w:rsid w:val="009E4C9E"/>
    <w:rsid w:val="009F241A"/>
    <w:rsid w:val="009F7A67"/>
    <w:rsid w:val="00A1036A"/>
    <w:rsid w:val="00A24EE0"/>
    <w:rsid w:val="00A268F7"/>
    <w:rsid w:val="00A4129A"/>
    <w:rsid w:val="00A4591A"/>
    <w:rsid w:val="00A47FFD"/>
    <w:rsid w:val="00A62CD8"/>
    <w:rsid w:val="00A63EBF"/>
    <w:rsid w:val="00A66E72"/>
    <w:rsid w:val="00A8055B"/>
    <w:rsid w:val="00A82D7B"/>
    <w:rsid w:val="00AA309B"/>
    <w:rsid w:val="00AA3D86"/>
    <w:rsid w:val="00AA5939"/>
    <w:rsid w:val="00AA7A57"/>
    <w:rsid w:val="00AC7FC8"/>
    <w:rsid w:val="00AD3382"/>
    <w:rsid w:val="00AE00D7"/>
    <w:rsid w:val="00AF2B09"/>
    <w:rsid w:val="00AF32EF"/>
    <w:rsid w:val="00AF66E5"/>
    <w:rsid w:val="00B02708"/>
    <w:rsid w:val="00B10525"/>
    <w:rsid w:val="00B1775E"/>
    <w:rsid w:val="00B2130F"/>
    <w:rsid w:val="00B239E6"/>
    <w:rsid w:val="00B24DD9"/>
    <w:rsid w:val="00B32C4C"/>
    <w:rsid w:val="00B60200"/>
    <w:rsid w:val="00B63A85"/>
    <w:rsid w:val="00B674DD"/>
    <w:rsid w:val="00B77182"/>
    <w:rsid w:val="00B77A61"/>
    <w:rsid w:val="00B801A4"/>
    <w:rsid w:val="00B8114E"/>
    <w:rsid w:val="00B8426D"/>
    <w:rsid w:val="00B852DC"/>
    <w:rsid w:val="00B87F6A"/>
    <w:rsid w:val="00B95A88"/>
    <w:rsid w:val="00BA7F77"/>
    <w:rsid w:val="00BB0CF7"/>
    <w:rsid w:val="00BB54E1"/>
    <w:rsid w:val="00BC1D06"/>
    <w:rsid w:val="00BC1F10"/>
    <w:rsid w:val="00BC3E44"/>
    <w:rsid w:val="00BC5CA9"/>
    <w:rsid w:val="00BD396A"/>
    <w:rsid w:val="00BD4BA8"/>
    <w:rsid w:val="00BE40A2"/>
    <w:rsid w:val="00BE6E4E"/>
    <w:rsid w:val="00BF21D6"/>
    <w:rsid w:val="00BF3790"/>
    <w:rsid w:val="00BF732A"/>
    <w:rsid w:val="00C05AC6"/>
    <w:rsid w:val="00C27FCE"/>
    <w:rsid w:val="00C3081D"/>
    <w:rsid w:val="00C317D0"/>
    <w:rsid w:val="00C4745D"/>
    <w:rsid w:val="00C5271F"/>
    <w:rsid w:val="00C57293"/>
    <w:rsid w:val="00C576FE"/>
    <w:rsid w:val="00C60E0A"/>
    <w:rsid w:val="00C64F9C"/>
    <w:rsid w:val="00C66B51"/>
    <w:rsid w:val="00C92EBC"/>
    <w:rsid w:val="00CA7EB6"/>
    <w:rsid w:val="00CB284E"/>
    <w:rsid w:val="00CC33DB"/>
    <w:rsid w:val="00CD316B"/>
    <w:rsid w:val="00CE0034"/>
    <w:rsid w:val="00CE78A2"/>
    <w:rsid w:val="00CF078F"/>
    <w:rsid w:val="00CF1A42"/>
    <w:rsid w:val="00CF5182"/>
    <w:rsid w:val="00D02E04"/>
    <w:rsid w:val="00D07746"/>
    <w:rsid w:val="00D07A48"/>
    <w:rsid w:val="00D222A7"/>
    <w:rsid w:val="00D27176"/>
    <w:rsid w:val="00D27919"/>
    <w:rsid w:val="00D363CF"/>
    <w:rsid w:val="00D3676E"/>
    <w:rsid w:val="00D4613A"/>
    <w:rsid w:val="00D616EA"/>
    <w:rsid w:val="00D67ACA"/>
    <w:rsid w:val="00D80423"/>
    <w:rsid w:val="00D90D12"/>
    <w:rsid w:val="00D95448"/>
    <w:rsid w:val="00DA3379"/>
    <w:rsid w:val="00DA47FD"/>
    <w:rsid w:val="00DB2163"/>
    <w:rsid w:val="00DC0462"/>
    <w:rsid w:val="00DC3796"/>
    <w:rsid w:val="00DD1CCD"/>
    <w:rsid w:val="00DD3F6B"/>
    <w:rsid w:val="00DD7162"/>
    <w:rsid w:val="00DE40FE"/>
    <w:rsid w:val="00DE5030"/>
    <w:rsid w:val="00DF65E6"/>
    <w:rsid w:val="00DF6DF9"/>
    <w:rsid w:val="00E02B5C"/>
    <w:rsid w:val="00E13CBC"/>
    <w:rsid w:val="00E51FC0"/>
    <w:rsid w:val="00E600CA"/>
    <w:rsid w:val="00E6662C"/>
    <w:rsid w:val="00E819EE"/>
    <w:rsid w:val="00E953E6"/>
    <w:rsid w:val="00E95FE1"/>
    <w:rsid w:val="00E96D75"/>
    <w:rsid w:val="00EA1E81"/>
    <w:rsid w:val="00EA5AC4"/>
    <w:rsid w:val="00EA5EFA"/>
    <w:rsid w:val="00EC136F"/>
    <w:rsid w:val="00EC50D3"/>
    <w:rsid w:val="00EC636E"/>
    <w:rsid w:val="00ED237E"/>
    <w:rsid w:val="00EF3AD1"/>
    <w:rsid w:val="00F131C4"/>
    <w:rsid w:val="00F14104"/>
    <w:rsid w:val="00F16070"/>
    <w:rsid w:val="00F20B6E"/>
    <w:rsid w:val="00F31D6D"/>
    <w:rsid w:val="00F3364D"/>
    <w:rsid w:val="00F41560"/>
    <w:rsid w:val="00F55EEC"/>
    <w:rsid w:val="00F666DB"/>
    <w:rsid w:val="00F67732"/>
    <w:rsid w:val="00F805F8"/>
    <w:rsid w:val="00F93740"/>
    <w:rsid w:val="00F96050"/>
    <w:rsid w:val="00FA23D0"/>
    <w:rsid w:val="00FA2DD2"/>
    <w:rsid w:val="00FB2B4F"/>
    <w:rsid w:val="00FB3B23"/>
    <w:rsid w:val="00FC3520"/>
    <w:rsid w:val="00FC54A7"/>
    <w:rsid w:val="00FC747F"/>
    <w:rsid w:val="00FD2AD5"/>
    <w:rsid w:val="00FD6E38"/>
    <w:rsid w:val="00FF60A3"/>
    <w:rsid w:val="00FF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5DB7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55DB7"/>
    <w:pPr>
      <w:keepNext/>
      <w:widowControl/>
      <w:tabs>
        <w:tab w:val="left" w:pos="1418"/>
      </w:tabs>
      <w:overflowPunct w:val="0"/>
      <w:autoSpaceDE w:val="0"/>
      <w:autoSpaceDN w:val="0"/>
      <w:spacing w:before="840" w:after="240" w:line="240" w:lineRule="auto"/>
      <w:jc w:val="left"/>
      <w:textAlignment w:val="auto"/>
      <w:outlineLvl w:val="0"/>
    </w:pPr>
    <w:rPr>
      <w:rFonts w:ascii="Arial" w:eastAsia="Calibri" w:hAnsi="Arial"/>
      <w:b/>
      <w:kern w:val="28"/>
      <w:sz w:val="32"/>
      <w:szCs w:val="20"/>
      <w:lang w:eastAsia="en-US"/>
    </w:rPr>
  </w:style>
  <w:style w:type="paragraph" w:styleId="Nagwek2">
    <w:name w:val="heading 2"/>
    <w:aliases w:val="ASAPHeading 2,Numbered - 2,h 3,ICL,Heading 2a,H2,PA Major Section,l2,Headline 2,h2,2,headi,heading2,h21,h22,21,kopregel 2,Titre m,REP2"/>
    <w:basedOn w:val="Normalny"/>
    <w:next w:val="Normalny"/>
    <w:link w:val="Nagwek2Znak"/>
    <w:qFormat/>
    <w:rsid w:val="00755DB7"/>
    <w:pPr>
      <w:keepNext/>
      <w:widowControl/>
      <w:overflowPunct w:val="0"/>
      <w:autoSpaceDE w:val="0"/>
      <w:autoSpaceDN w:val="0"/>
      <w:spacing w:before="600" w:after="360" w:line="240" w:lineRule="auto"/>
      <w:jc w:val="left"/>
      <w:textAlignment w:val="auto"/>
      <w:outlineLvl w:val="1"/>
    </w:pPr>
    <w:rPr>
      <w:rFonts w:ascii="Arial" w:eastAsia="Calibri" w:hAnsi="Arial"/>
      <w:b/>
      <w:sz w:val="28"/>
      <w:szCs w:val="20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674D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qFormat/>
    <w:rsid w:val="00755DB7"/>
    <w:pPr>
      <w:widowControl/>
      <w:adjustRightInd/>
      <w:spacing w:before="240" w:after="60" w:line="240" w:lineRule="auto"/>
      <w:textAlignment w:val="auto"/>
      <w:outlineLvl w:val="5"/>
    </w:pPr>
    <w:rPr>
      <w:rFonts w:ascii="Arial" w:eastAsia="Calibri" w:hAnsi="Arial"/>
      <w:b/>
      <w:bCs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55DB7"/>
    <w:rPr>
      <w:rFonts w:ascii="Arial" w:eastAsia="Calibri" w:hAnsi="Arial" w:cs="Times New Roman"/>
      <w:b/>
      <w:kern w:val="28"/>
      <w:sz w:val="32"/>
      <w:szCs w:val="20"/>
    </w:rPr>
  </w:style>
  <w:style w:type="character" w:customStyle="1" w:styleId="Nagwek2Znak">
    <w:name w:val="Nagłówek 2 Znak"/>
    <w:aliases w:val="ASAPHeading 2 Znak,Numbered - 2 Znak,h 3 Znak,ICL Znak,Heading 2a Znak,H2 Znak,PA Major Section Znak,l2 Znak,Headline 2 Znak,h2 Znak,2 Znak,headi Znak,heading2 Znak,h21 Znak,h22 Znak,21 Znak,kopregel 2 Znak,Titre m Znak,REP2 Znak"/>
    <w:basedOn w:val="Domylnaczcionkaakapitu"/>
    <w:link w:val="Nagwek2"/>
    <w:rsid w:val="00755DB7"/>
    <w:rPr>
      <w:rFonts w:ascii="Arial" w:eastAsia="Calibri" w:hAnsi="Arial" w:cs="Times New Roman"/>
      <w:b/>
      <w:sz w:val="28"/>
      <w:szCs w:val="20"/>
    </w:rPr>
  </w:style>
  <w:style w:type="character" w:customStyle="1" w:styleId="Nagwek6Znak">
    <w:name w:val="Nagłówek 6 Znak"/>
    <w:basedOn w:val="Domylnaczcionkaakapitu"/>
    <w:link w:val="Nagwek6"/>
    <w:rsid w:val="00755DB7"/>
    <w:rPr>
      <w:rFonts w:ascii="Arial" w:eastAsia="Calibri" w:hAnsi="Arial" w:cs="Times New Roman"/>
      <w:b/>
      <w:bCs/>
    </w:rPr>
  </w:style>
  <w:style w:type="paragraph" w:styleId="Tekstpodstawowywcity">
    <w:name w:val="Body Text Indent"/>
    <w:basedOn w:val="Normalny"/>
    <w:link w:val="TekstpodstawowywcityZnak"/>
    <w:semiHidden/>
    <w:unhideWhenUsed/>
    <w:rsid w:val="00755DB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755DB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nagwka">
    <w:name w:val="Tytuł nagłówka"/>
    <w:basedOn w:val="Nagwek1"/>
    <w:rsid w:val="00755DB7"/>
    <w:pPr>
      <w:numPr>
        <w:numId w:val="1"/>
      </w:numPr>
      <w:tabs>
        <w:tab w:val="clear" w:pos="1418"/>
        <w:tab w:val="left" w:pos="426"/>
      </w:tabs>
      <w:spacing w:before="120"/>
    </w:pPr>
    <w:rPr>
      <w:rFonts w:ascii="Tahoma" w:hAnsi="Tahoma" w:cs="Tahoma"/>
      <w:sz w:val="23"/>
      <w:szCs w:val="22"/>
    </w:rPr>
  </w:style>
  <w:style w:type="paragraph" w:styleId="Tekstprzypisudolnego">
    <w:name w:val="footnote text"/>
    <w:aliases w:val="Podrozdział,Footnote"/>
    <w:basedOn w:val="Normalny"/>
    <w:link w:val="TekstprzypisudolnegoZnak"/>
    <w:semiHidden/>
    <w:rsid w:val="00AA309B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semiHidden/>
    <w:rsid w:val="00AA309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rsid w:val="00AA309B"/>
    <w:rPr>
      <w:vertAlign w:val="superscript"/>
    </w:rPr>
  </w:style>
  <w:style w:type="paragraph" w:styleId="Nagwek">
    <w:name w:val="header"/>
    <w:aliases w:val="Nagłówek strony Znak"/>
    <w:basedOn w:val="Normalny"/>
    <w:link w:val="NagwekZnak"/>
    <w:unhideWhenUsed/>
    <w:rsid w:val="008018E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 Znak"/>
    <w:basedOn w:val="Domylnaczcionkaakapitu"/>
    <w:link w:val="Nagwek"/>
    <w:uiPriority w:val="99"/>
    <w:rsid w:val="008018E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8018E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18E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8018E3"/>
    <w:pPr>
      <w:widowControl/>
      <w:adjustRightInd/>
      <w:spacing w:after="200" w:line="276" w:lineRule="auto"/>
      <w:ind w:left="720"/>
      <w:contextualSpacing/>
      <w:jc w:val="left"/>
      <w:textAlignment w:val="auto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B771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760869"/>
  </w:style>
  <w:style w:type="character" w:styleId="Pogrubienie">
    <w:name w:val="Strong"/>
    <w:qFormat/>
    <w:rsid w:val="00DA47FD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811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811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8114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811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8114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11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114E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WW8Num25z0">
    <w:name w:val="WW8Num25z0"/>
    <w:rsid w:val="00B8114E"/>
    <w:rPr>
      <w:rFonts w:eastAsia="Times New Roman"/>
      <w:b/>
    </w:rPr>
  </w:style>
  <w:style w:type="paragraph" w:customStyle="1" w:styleId="Zawartotabeli">
    <w:name w:val="Zawartość tabeli"/>
    <w:basedOn w:val="Normalny"/>
    <w:rsid w:val="009078B5"/>
    <w:pPr>
      <w:suppressLineNumbers/>
      <w:suppressAutoHyphens/>
      <w:adjustRightInd/>
      <w:spacing w:before="60" w:line="240" w:lineRule="auto"/>
      <w:ind w:left="284" w:firstLine="180"/>
      <w:textAlignment w:val="auto"/>
    </w:pPr>
    <w:rPr>
      <w:rFonts w:ascii="Arial" w:eastAsia="Lucida Sans Unicode" w:hAnsi="Arial" w:cs="Arial"/>
      <w:color w:val="000000"/>
      <w:kern w:val="1"/>
      <w:sz w:val="22"/>
      <w:szCs w:val="22"/>
      <w:lang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A67C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A67C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Tekstpodstawowy"/>
    <w:rsid w:val="008F5C6C"/>
    <w:pPr>
      <w:widowControl/>
      <w:suppressAutoHyphens/>
      <w:adjustRightInd/>
      <w:spacing w:after="0" w:line="240" w:lineRule="auto"/>
      <w:jc w:val="center"/>
      <w:textAlignment w:val="auto"/>
    </w:pPr>
    <w:rPr>
      <w:rFonts w:ascii="Arial" w:hAnsi="Arial" w:cs="Tahoma"/>
      <w:b/>
      <w:bCs/>
      <w:color w:val="0000FF"/>
      <w:lang w:eastAsia="ar-SA"/>
    </w:rPr>
  </w:style>
  <w:style w:type="paragraph" w:styleId="Tekstpodstawowy2">
    <w:name w:val="Body Text 2"/>
    <w:basedOn w:val="Normalny"/>
    <w:link w:val="Tekstpodstawowy2Znak"/>
    <w:rsid w:val="00C64F9C"/>
    <w:pPr>
      <w:widowControl/>
      <w:suppressAutoHyphens/>
      <w:adjustRightInd/>
      <w:spacing w:after="120" w:line="480" w:lineRule="auto"/>
      <w:jc w:val="left"/>
      <w:textAlignment w:val="auto"/>
    </w:pPr>
    <w:rPr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rsid w:val="00C64F9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wciety">
    <w:name w:val="a) wciety"/>
    <w:basedOn w:val="Normalny"/>
    <w:rsid w:val="002975E9"/>
    <w:pPr>
      <w:suppressAutoHyphens/>
      <w:adjustRightInd/>
      <w:snapToGrid w:val="0"/>
      <w:spacing w:line="258" w:lineRule="atLeast"/>
      <w:ind w:left="567" w:hanging="238"/>
      <w:textAlignment w:val="auto"/>
    </w:pPr>
    <w:rPr>
      <w:rFonts w:ascii="FrankfurtGothic" w:eastAsia="Lucida Sans Unicode" w:hAnsi="FrankfurtGothic" w:cs="Tahoma"/>
      <w:color w:val="000000"/>
      <w:sz w:val="19"/>
      <w:lang w:eastAsia="en-US" w:bidi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674D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paragraph" w:customStyle="1" w:styleId="Zwykytekst1">
    <w:name w:val="Zwykły tekst1"/>
    <w:basedOn w:val="Normalny"/>
    <w:rsid w:val="007A20C8"/>
    <w:pPr>
      <w:widowControl/>
      <w:adjustRightInd/>
      <w:spacing w:before="60" w:line="240" w:lineRule="auto"/>
      <w:ind w:left="284" w:firstLine="180"/>
      <w:textAlignment w:val="auto"/>
    </w:pPr>
    <w:rPr>
      <w:rFonts w:ascii="Consolas" w:eastAsia="Calibri" w:hAnsi="Consolas" w:cs="Consolas"/>
      <w:color w:val="000000"/>
      <w:kern w:val="1"/>
      <w:sz w:val="21"/>
      <w:szCs w:val="21"/>
      <w:lang w:eastAsia="en-US"/>
    </w:rPr>
  </w:style>
  <w:style w:type="character" w:customStyle="1" w:styleId="WW8Num21z0">
    <w:name w:val="WW8Num21z0"/>
    <w:rsid w:val="0015306B"/>
    <w:rPr>
      <w:color w:val="00000A"/>
    </w:rPr>
  </w:style>
  <w:style w:type="paragraph" w:customStyle="1" w:styleId="Styl1">
    <w:name w:val="Styl1"/>
    <w:basedOn w:val="Normalny"/>
    <w:rsid w:val="00DA3379"/>
    <w:pPr>
      <w:widowControl/>
      <w:suppressAutoHyphens/>
      <w:adjustRightInd/>
      <w:spacing w:before="60"/>
      <w:ind w:left="284" w:firstLine="180"/>
      <w:textAlignment w:val="auto"/>
    </w:pPr>
    <w:rPr>
      <w:rFonts w:ascii="Arial" w:hAnsi="Arial" w:cs="Arial"/>
      <w:color w:val="000000"/>
      <w:kern w:val="1"/>
      <w:sz w:val="22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5DB7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55DB7"/>
    <w:pPr>
      <w:keepNext/>
      <w:widowControl/>
      <w:tabs>
        <w:tab w:val="left" w:pos="1418"/>
      </w:tabs>
      <w:overflowPunct w:val="0"/>
      <w:autoSpaceDE w:val="0"/>
      <w:autoSpaceDN w:val="0"/>
      <w:spacing w:before="840" w:after="240" w:line="240" w:lineRule="auto"/>
      <w:jc w:val="left"/>
      <w:textAlignment w:val="auto"/>
      <w:outlineLvl w:val="0"/>
    </w:pPr>
    <w:rPr>
      <w:rFonts w:ascii="Arial" w:eastAsia="Calibri" w:hAnsi="Arial"/>
      <w:b/>
      <w:kern w:val="28"/>
      <w:sz w:val="32"/>
      <w:szCs w:val="20"/>
      <w:lang w:eastAsia="en-US"/>
    </w:rPr>
  </w:style>
  <w:style w:type="paragraph" w:styleId="Nagwek2">
    <w:name w:val="heading 2"/>
    <w:aliases w:val="ASAPHeading 2,Numbered - 2,h 3,ICL,Heading 2a,H2,PA Major Section,l2,Headline 2,h2,2,headi,heading2,h21,h22,21,kopregel 2,Titre m,REP2"/>
    <w:basedOn w:val="Normalny"/>
    <w:next w:val="Normalny"/>
    <w:link w:val="Nagwek2Znak"/>
    <w:qFormat/>
    <w:rsid w:val="00755DB7"/>
    <w:pPr>
      <w:keepNext/>
      <w:widowControl/>
      <w:overflowPunct w:val="0"/>
      <w:autoSpaceDE w:val="0"/>
      <w:autoSpaceDN w:val="0"/>
      <w:spacing w:before="600" w:after="360" w:line="240" w:lineRule="auto"/>
      <w:jc w:val="left"/>
      <w:textAlignment w:val="auto"/>
      <w:outlineLvl w:val="1"/>
    </w:pPr>
    <w:rPr>
      <w:rFonts w:ascii="Arial" w:eastAsia="Calibri" w:hAnsi="Arial"/>
      <w:b/>
      <w:sz w:val="28"/>
      <w:szCs w:val="20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755DB7"/>
    <w:pPr>
      <w:widowControl/>
      <w:adjustRightInd/>
      <w:spacing w:before="240" w:after="60" w:line="240" w:lineRule="auto"/>
      <w:textAlignment w:val="auto"/>
      <w:outlineLvl w:val="5"/>
    </w:pPr>
    <w:rPr>
      <w:rFonts w:ascii="Arial" w:eastAsia="Calibri" w:hAnsi="Arial"/>
      <w:b/>
      <w:bCs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55DB7"/>
    <w:rPr>
      <w:rFonts w:ascii="Arial" w:eastAsia="Calibri" w:hAnsi="Arial" w:cs="Times New Roman"/>
      <w:b/>
      <w:kern w:val="28"/>
      <w:sz w:val="32"/>
      <w:szCs w:val="20"/>
    </w:rPr>
  </w:style>
  <w:style w:type="character" w:customStyle="1" w:styleId="Nagwek2Znak">
    <w:name w:val="Nagłówek 2 Znak"/>
    <w:aliases w:val="ASAPHeading 2 Znak,Numbered - 2 Znak,h 3 Znak,ICL Znak,Heading 2a Znak,H2 Znak,PA Major Section Znak,l2 Znak,Headline 2 Znak,h2 Znak,2 Znak,headi Znak,heading2 Znak,h21 Znak,h22 Znak,21 Znak,kopregel 2 Znak,Titre m Znak,REP2 Znak"/>
    <w:basedOn w:val="Domylnaczcionkaakapitu"/>
    <w:link w:val="Nagwek2"/>
    <w:rsid w:val="00755DB7"/>
    <w:rPr>
      <w:rFonts w:ascii="Arial" w:eastAsia="Calibri" w:hAnsi="Arial" w:cs="Times New Roman"/>
      <w:b/>
      <w:sz w:val="28"/>
      <w:szCs w:val="20"/>
    </w:rPr>
  </w:style>
  <w:style w:type="character" w:customStyle="1" w:styleId="Nagwek6Znak">
    <w:name w:val="Nagłówek 6 Znak"/>
    <w:basedOn w:val="Domylnaczcionkaakapitu"/>
    <w:link w:val="Nagwek6"/>
    <w:rsid w:val="00755DB7"/>
    <w:rPr>
      <w:rFonts w:ascii="Arial" w:eastAsia="Calibri" w:hAnsi="Arial" w:cs="Times New Roman"/>
      <w:b/>
      <w:bCs/>
    </w:rPr>
  </w:style>
  <w:style w:type="paragraph" w:styleId="Tekstpodstawowywcity">
    <w:name w:val="Body Text Indent"/>
    <w:basedOn w:val="Normalny"/>
    <w:link w:val="TekstpodstawowywcityZnak"/>
    <w:semiHidden/>
    <w:unhideWhenUsed/>
    <w:rsid w:val="00755DB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755DB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nagwka">
    <w:name w:val="Tytuł nagłówka"/>
    <w:basedOn w:val="Nagwek1"/>
    <w:rsid w:val="00755DB7"/>
    <w:pPr>
      <w:numPr>
        <w:numId w:val="1"/>
      </w:numPr>
      <w:tabs>
        <w:tab w:val="clear" w:pos="1418"/>
        <w:tab w:val="left" w:pos="426"/>
      </w:tabs>
      <w:spacing w:before="120"/>
    </w:pPr>
    <w:rPr>
      <w:rFonts w:ascii="Tahoma" w:hAnsi="Tahoma" w:cs="Tahoma"/>
      <w:sz w:val="23"/>
      <w:szCs w:val="22"/>
    </w:rPr>
  </w:style>
  <w:style w:type="paragraph" w:styleId="Tekstprzypisudolnego">
    <w:name w:val="footnote text"/>
    <w:aliases w:val="Podrozdział,Footnote"/>
    <w:basedOn w:val="Normalny"/>
    <w:link w:val="TekstprzypisudolnegoZnak"/>
    <w:semiHidden/>
    <w:rsid w:val="00AA309B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semiHidden/>
    <w:rsid w:val="00AA309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rsid w:val="00AA309B"/>
    <w:rPr>
      <w:vertAlign w:val="superscript"/>
    </w:rPr>
  </w:style>
  <w:style w:type="paragraph" w:styleId="Nagwek">
    <w:name w:val="header"/>
    <w:aliases w:val="Nagłówek strony Znak"/>
    <w:basedOn w:val="Normalny"/>
    <w:link w:val="NagwekZnak"/>
    <w:unhideWhenUsed/>
    <w:rsid w:val="008018E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18E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018E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18E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8018E3"/>
    <w:pPr>
      <w:widowControl/>
      <w:adjustRightInd/>
      <w:spacing w:after="200" w:line="276" w:lineRule="auto"/>
      <w:ind w:left="720"/>
      <w:contextualSpacing/>
      <w:jc w:val="left"/>
      <w:textAlignment w:val="auto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2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B6CCB-3CAD-4688-8D7E-7C19ABE43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13</Pages>
  <Words>3978</Words>
  <Characters>23868</Characters>
  <Application>Microsoft Office Word</Application>
  <DocSecurity>0</DocSecurity>
  <Lines>198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</dc:creator>
  <cp:lastModifiedBy>lenovo</cp:lastModifiedBy>
  <cp:revision>26</cp:revision>
  <dcterms:created xsi:type="dcterms:W3CDTF">2014-06-02T09:03:00Z</dcterms:created>
  <dcterms:modified xsi:type="dcterms:W3CDTF">2014-10-15T11:15:00Z</dcterms:modified>
</cp:coreProperties>
</file>