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B7A" w:rsidRPr="00A314D6" w:rsidRDefault="00743B7A" w:rsidP="00743B7A">
      <w:pPr>
        <w:pStyle w:val="Nagwek1"/>
        <w:ind w:left="0" w:firstLine="0"/>
        <w:jc w:val="right"/>
        <w:rPr>
          <w:rFonts w:ascii="Tahoma" w:eastAsia="Times New Roman" w:hAnsi="Tahoma"/>
          <w:sz w:val="24"/>
          <w:szCs w:val="24"/>
        </w:rPr>
      </w:pPr>
      <w:bookmarkStart w:id="0" w:name="_GoBack"/>
      <w:bookmarkEnd w:id="0"/>
      <w:r w:rsidRPr="00A314D6">
        <w:rPr>
          <w:rFonts w:ascii="Tahoma" w:eastAsia="Times New Roman" w:hAnsi="Tahoma"/>
          <w:sz w:val="24"/>
          <w:szCs w:val="24"/>
        </w:rPr>
        <w:t>Załącznik nr 3 do SIWZ</w:t>
      </w:r>
    </w:p>
    <w:p w:rsidR="00743B7A" w:rsidRPr="00D575DC" w:rsidRDefault="00743B7A" w:rsidP="00743B7A">
      <w:pPr>
        <w:rPr>
          <w:rFonts w:ascii="Tahoma" w:hAnsi="Tahoma" w:cs="Tahoma"/>
          <w:sz w:val="24"/>
          <w:szCs w:val="24"/>
        </w:rPr>
      </w:pPr>
    </w:p>
    <w:p w:rsidR="00743B7A" w:rsidRPr="00D575DC" w:rsidRDefault="00743B7A" w:rsidP="00743B7A">
      <w:pPr>
        <w:rPr>
          <w:rFonts w:ascii="Tahoma" w:hAnsi="Tahoma" w:cs="Tahoma"/>
          <w:sz w:val="24"/>
          <w:szCs w:val="24"/>
        </w:rPr>
      </w:pPr>
    </w:p>
    <w:p w:rsidR="00292A9C" w:rsidRPr="00D575DC" w:rsidRDefault="00292A9C" w:rsidP="00743B7A">
      <w:pPr>
        <w:rPr>
          <w:rFonts w:ascii="Tahoma" w:hAnsi="Tahoma" w:cs="Tahoma"/>
          <w:sz w:val="24"/>
          <w:szCs w:val="24"/>
        </w:rPr>
      </w:pPr>
    </w:p>
    <w:p w:rsidR="00743B7A" w:rsidRPr="00D575DC" w:rsidRDefault="00743B7A" w:rsidP="00743B7A">
      <w:pPr>
        <w:rPr>
          <w:rFonts w:ascii="Tahoma" w:hAnsi="Tahoma" w:cs="Tahoma"/>
          <w:sz w:val="24"/>
          <w:szCs w:val="24"/>
        </w:rPr>
      </w:pPr>
    </w:p>
    <w:p w:rsidR="00743B7A" w:rsidRPr="00D575DC" w:rsidRDefault="00743B7A" w:rsidP="00743B7A">
      <w:pPr>
        <w:rPr>
          <w:rFonts w:ascii="Tahoma" w:hAnsi="Tahoma" w:cs="Tahoma"/>
          <w:sz w:val="24"/>
          <w:szCs w:val="24"/>
        </w:rPr>
      </w:pPr>
      <w:r w:rsidRPr="00D575DC">
        <w:rPr>
          <w:rFonts w:ascii="Tahoma" w:hAnsi="Tahoma" w:cs="Tahoma"/>
          <w:sz w:val="24"/>
          <w:szCs w:val="24"/>
        </w:rPr>
        <w:t>..........................</w:t>
      </w:r>
      <w:r w:rsidR="00D575DC" w:rsidRPr="00D575DC">
        <w:rPr>
          <w:rFonts w:ascii="Tahoma" w:hAnsi="Tahoma" w:cs="Tahoma"/>
          <w:sz w:val="24"/>
          <w:szCs w:val="24"/>
        </w:rPr>
        <w:t>..........</w:t>
      </w:r>
      <w:r w:rsidRPr="00D575DC">
        <w:rPr>
          <w:rFonts w:ascii="Tahoma" w:hAnsi="Tahoma" w:cs="Tahoma"/>
          <w:sz w:val="24"/>
          <w:szCs w:val="24"/>
        </w:rPr>
        <w:t xml:space="preserve">................ </w:t>
      </w:r>
      <w:r w:rsidRPr="00D575DC">
        <w:rPr>
          <w:rFonts w:ascii="Tahoma" w:hAnsi="Tahoma" w:cs="Tahoma"/>
          <w:sz w:val="24"/>
          <w:szCs w:val="24"/>
        </w:rPr>
        <w:tab/>
      </w:r>
      <w:r w:rsidRPr="00D575DC">
        <w:rPr>
          <w:rFonts w:ascii="Tahoma" w:hAnsi="Tahoma" w:cs="Tahoma"/>
          <w:sz w:val="24"/>
          <w:szCs w:val="24"/>
        </w:rPr>
        <w:tab/>
      </w:r>
      <w:r w:rsidRPr="00D575DC">
        <w:rPr>
          <w:rFonts w:ascii="Tahoma" w:hAnsi="Tahoma" w:cs="Tahoma"/>
          <w:sz w:val="24"/>
          <w:szCs w:val="24"/>
        </w:rPr>
        <w:tab/>
        <w:t xml:space="preserve">    </w:t>
      </w:r>
    </w:p>
    <w:p w:rsidR="00292A9C" w:rsidRPr="00D575DC" w:rsidRDefault="00743B7A" w:rsidP="00743B7A">
      <w:pPr>
        <w:jc w:val="both"/>
        <w:rPr>
          <w:rFonts w:ascii="Tahoma" w:hAnsi="Tahoma" w:cs="Tahoma"/>
        </w:rPr>
      </w:pPr>
      <w:r w:rsidRPr="00D575DC">
        <w:rPr>
          <w:rFonts w:ascii="Tahoma" w:hAnsi="Tahoma" w:cs="Tahoma"/>
        </w:rPr>
        <w:t xml:space="preserve">(pieczątka/nazwa Wykonawcy) </w:t>
      </w:r>
    </w:p>
    <w:p w:rsidR="00292A9C" w:rsidRPr="00D575DC" w:rsidRDefault="00292A9C" w:rsidP="00743B7A">
      <w:pPr>
        <w:jc w:val="both"/>
        <w:rPr>
          <w:rFonts w:ascii="Tahoma" w:hAnsi="Tahoma" w:cs="Tahoma"/>
        </w:rPr>
      </w:pPr>
    </w:p>
    <w:p w:rsidR="00743B7A" w:rsidRPr="00D575DC" w:rsidRDefault="00D575DC" w:rsidP="00743B7A">
      <w:pPr>
        <w:jc w:val="both"/>
        <w:rPr>
          <w:rFonts w:ascii="Tahoma" w:hAnsi="Tahoma" w:cs="Tahoma"/>
        </w:rPr>
      </w:pPr>
      <w:r w:rsidRPr="00D575DC">
        <w:rPr>
          <w:rFonts w:ascii="Tahoma" w:hAnsi="Tahoma" w:cs="Tahoma"/>
        </w:rPr>
        <w:t xml:space="preserve"> </w:t>
      </w:r>
      <w:r w:rsidR="00743B7A" w:rsidRPr="00D575DC">
        <w:rPr>
          <w:rFonts w:ascii="Tahoma" w:hAnsi="Tahoma" w:cs="Tahoma"/>
          <w:lang w:eastAsia="en-US"/>
        </w:rPr>
        <w:t xml:space="preserve">Nr referencyjny nadany sprawie przez </w:t>
      </w:r>
      <w:proofErr w:type="gramStart"/>
      <w:r w:rsidR="00743B7A" w:rsidRPr="00D575DC">
        <w:rPr>
          <w:rFonts w:ascii="Tahoma" w:hAnsi="Tahoma" w:cs="Tahoma"/>
          <w:lang w:eastAsia="en-US"/>
        </w:rPr>
        <w:t xml:space="preserve">Zamawiającego    </w:t>
      </w:r>
      <w:r w:rsidR="00730C67">
        <w:rPr>
          <w:rFonts w:ascii="Tahoma" w:eastAsia="Arial Unicode MS" w:hAnsi="Tahoma" w:cs="Tahoma"/>
          <w:b/>
        </w:rPr>
        <w:t>POIS-</w:t>
      </w:r>
      <w:proofErr w:type="gramEnd"/>
      <w:r w:rsidR="00730C67">
        <w:rPr>
          <w:rFonts w:ascii="Tahoma" w:eastAsia="Arial Unicode MS" w:hAnsi="Tahoma" w:cs="Tahoma"/>
          <w:b/>
        </w:rPr>
        <w:t>399/12-</w:t>
      </w:r>
      <w:r w:rsidR="003E7989">
        <w:rPr>
          <w:rFonts w:ascii="Tahoma" w:eastAsia="Arial Unicode MS" w:hAnsi="Tahoma" w:cs="Tahoma"/>
          <w:b/>
        </w:rPr>
        <w:t>8</w:t>
      </w:r>
    </w:p>
    <w:p w:rsidR="00743B7A" w:rsidRPr="00D575DC" w:rsidRDefault="00743B7A" w:rsidP="00743B7A">
      <w:pPr>
        <w:rPr>
          <w:rFonts w:ascii="Tahoma" w:hAnsi="Tahoma" w:cs="Tahoma"/>
          <w:bCs/>
          <w:iCs/>
        </w:rPr>
      </w:pPr>
    </w:p>
    <w:p w:rsidR="00292A9C" w:rsidRPr="00D575DC" w:rsidRDefault="00292A9C" w:rsidP="00743B7A">
      <w:pPr>
        <w:rPr>
          <w:rFonts w:ascii="Tahoma" w:hAnsi="Tahoma" w:cs="Tahoma"/>
          <w:b/>
          <w:lang w:val="nb-NO"/>
        </w:rPr>
      </w:pPr>
    </w:p>
    <w:p w:rsidR="00743B7A" w:rsidRPr="00D575DC" w:rsidRDefault="00743B7A" w:rsidP="00743B7A">
      <w:pPr>
        <w:rPr>
          <w:rFonts w:ascii="Tahoma" w:hAnsi="Tahoma" w:cs="Tahoma"/>
          <w:b/>
          <w:lang w:val="nb-NO"/>
        </w:rPr>
      </w:pPr>
      <w:r w:rsidRPr="00D575DC">
        <w:rPr>
          <w:rFonts w:ascii="Tahoma" w:hAnsi="Tahoma" w:cs="Tahoma"/>
          <w:b/>
          <w:lang w:val="nb-NO"/>
        </w:rPr>
        <w:t>ZAMAWIAJĄCY:</w:t>
      </w:r>
    </w:p>
    <w:p w:rsidR="008311EF" w:rsidRPr="00D575DC" w:rsidRDefault="008311EF" w:rsidP="008311EF">
      <w:pPr>
        <w:pStyle w:val="Styl1"/>
        <w:widowControl w:val="0"/>
        <w:spacing w:line="240" w:lineRule="auto"/>
        <w:rPr>
          <w:rFonts w:ascii="Tahoma" w:hAnsi="Tahoma" w:cs="Tahoma"/>
          <w:b/>
          <w:sz w:val="20"/>
        </w:rPr>
      </w:pPr>
      <w:r w:rsidRPr="00D575DC">
        <w:rPr>
          <w:rStyle w:val="Pogrubienie"/>
          <w:rFonts w:ascii="Tahoma" w:eastAsia="Lucida Sans Unicode" w:hAnsi="Tahoma" w:cs="Tahoma"/>
          <w:b w:val="0"/>
          <w:kern w:val="1"/>
          <w:sz w:val="20"/>
        </w:rPr>
        <w:t>Zachodniopomorskie Towarzystwo Przyrodnicze</w:t>
      </w:r>
    </w:p>
    <w:p w:rsidR="008311EF" w:rsidRPr="00D575DC" w:rsidRDefault="008311EF" w:rsidP="008311EF">
      <w:pPr>
        <w:pStyle w:val="Nagwek2"/>
        <w:numPr>
          <w:ilvl w:val="0"/>
          <w:numId w:val="0"/>
        </w:numPr>
        <w:ind w:left="576" w:hanging="576"/>
        <w:jc w:val="left"/>
        <w:rPr>
          <w:rFonts w:ascii="Tahoma" w:hAnsi="Tahoma"/>
          <w:b w:val="0"/>
          <w:sz w:val="20"/>
          <w:u w:val="none"/>
        </w:rPr>
      </w:pPr>
      <w:r w:rsidRPr="00D575DC">
        <w:rPr>
          <w:rFonts w:ascii="Tahoma" w:hAnsi="Tahoma"/>
          <w:b w:val="0"/>
          <w:sz w:val="20"/>
          <w:u w:val="none"/>
        </w:rPr>
        <w:t>ul. Wąska 13</w:t>
      </w:r>
    </w:p>
    <w:p w:rsidR="008311EF" w:rsidRPr="00D575DC" w:rsidRDefault="008311EF" w:rsidP="008311EF">
      <w:pPr>
        <w:pStyle w:val="Nagwek2"/>
        <w:numPr>
          <w:ilvl w:val="0"/>
          <w:numId w:val="0"/>
        </w:numPr>
        <w:ind w:left="576" w:hanging="576"/>
        <w:jc w:val="left"/>
        <w:rPr>
          <w:rFonts w:ascii="Tahoma" w:eastAsia="Times New Roman" w:hAnsi="Tahoma"/>
          <w:b w:val="0"/>
          <w:sz w:val="20"/>
          <w:u w:val="none"/>
        </w:rPr>
      </w:pPr>
      <w:r w:rsidRPr="00D575DC">
        <w:rPr>
          <w:rFonts w:ascii="Tahoma" w:hAnsi="Tahoma"/>
          <w:b w:val="0"/>
          <w:sz w:val="20"/>
          <w:u w:val="none"/>
        </w:rPr>
        <w:t>71-415 Szczecin</w:t>
      </w:r>
    </w:p>
    <w:p w:rsidR="00743B7A" w:rsidRDefault="00743B7A" w:rsidP="00743B7A">
      <w:pPr>
        <w:rPr>
          <w:rFonts w:ascii="Tahoma" w:hAnsi="Tahoma" w:cs="Tahoma"/>
        </w:rPr>
      </w:pPr>
    </w:p>
    <w:p w:rsidR="00D575DC" w:rsidRDefault="00D575DC" w:rsidP="00743B7A">
      <w:pPr>
        <w:rPr>
          <w:rFonts w:ascii="Tahoma" w:hAnsi="Tahoma" w:cs="Tahoma"/>
        </w:rPr>
      </w:pPr>
    </w:p>
    <w:p w:rsidR="00D575DC" w:rsidRDefault="00D575DC" w:rsidP="00743B7A">
      <w:pPr>
        <w:rPr>
          <w:rFonts w:ascii="Tahoma" w:hAnsi="Tahoma" w:cs="Tahoma"/>
        </w:rPr>
      </w:pPr>
    </w:p>
    <w:p w:rsidR="00D575DC" w:rsidRPr="00D575DC" w:rsidRDefault="00D575DC" w:rsidP="00743B7A">
      <w:pPr>
        <w:rPr>
          <w:rFonts w:ascii="Tahoma" w:hAnsi="Tahoma" w:cs="Tahoma"/>
        </w:rPr>
      </w:pPr>
    </w:p>
    <w:p w:rsidR="00F90C56" w:rsidRPr="00D575DC" w:rsidRDefault="00743B7A" w:rsidP="00743B7A">
      <w:pPr>
        <w:spacing w:line="360" w:lineRule="auto"/>
        <w:jc w:val="center"/>
        <w:rPr>
          <w:rFonts w:ascii="Tahoma" w:hAnsi="Tahoma" w:cs="Tahoma"/>
        </w:rPr>
      </w:pPr>
      <w:r w:rsidRPr="00D575DC">
        <w:rPr>
          <w:rFonts w:ascii="Tahoma" w:hAnsi="Tahoma" w:cs="Tahoma"/>
        </w:rPr>
        <w:t>Dotyczy postępowania o udzielenie zamówienia publicznego na:</w:t>
      </w:r>
    </w:p>
    <w:p w:rsidR="00A71116" w:rsidRPr="00B54A17" w:rsidRDefault="00A71116" w:rsidP="00A71116">
      <w:pPr>
        <w:shd w:val="clear" w:color="auto" w:fill="FFFFFF"/>
        <w:tabs>
          <w:tab w:val="left" w:pos="259"/>
          <w:tab w:val="left" w:leader="dot" w:pos="8837"/>
        </w:tabs>
        <w:spacing w:line="276" w:lineRule="auto"/>
        <w:jc w:val="center"/>
        <w:rPr>
          <w:rFonts w:ascii="Tahoma" w:eastAsia="Calibri" w:hAnsi="Tahoma" w:cs="Tahoma"/>
          <w:b/>
          <w:lang w:eastAsia="en-US"/>
        </w:rPr>
      </w:pPr>
      <w:r w:rsidRPr="00B54A17">
        <w:rPr>
          <w:rFonts w:ascii="Tahoma" w:hAnsi="Tahoma" w:cs="Tahoma"/>
          <w:b/>
        </w:rPr>
        <w:t xml:space="preserve">budowa </w:t>
      </w:r>
      <w:r>
        <w:rPr>
          <w:rFonts w:ascii="Tahoma" w:hAnsi="Tahoma" w:cs="Tahoma"/>
          <w:b/>
        </w:rPr>
        <w:t xml:space="preserve">wież widokowych wraz z infrastrukturą towarzyszącą </w:t>
      </w:r>
      <w:r w:rsidRPr="00B54A17">
        <w:rPr>
          <w:rFonts w:ascii="Tahoma" w:hAnsi="Tahoma" w:cs="Tahoma"/>
          <w:b/>
        </w:rPr>
        <w:t>w ramach projektu „Zabezpieczenie populacji żubrów w północno-zachodniej Polsce przed presją turystyczną”.</w:t>
      </w:r>
    </w:p>
    <w:p w:rsidR="00252728" w:rsidRPr="00D575DC" w:rsidRDefault="00252728" w:rsidP="0002168D">
      <w:pPr>
        <w:spacing w:line="360" w:lineRule="auto"/>
        <w:ind w:right="-567"/>
        <w:rPr>
          <w:rFonts w:ascii="Tahoma" w:hAnsi="Tahoma" w:cs="Tahoma"/>
        </w:rPr>
      </w:pPr>
    </w:p>
    <w:p w:rsidR="00733505" w:rsidRPr="00D575DC" w:rsidRDefault="00252728" w:rsidP="0002168D">
      <w:pPr>
        <w:spacing w:line="360" w:lineRule="auto"/>
        <w:ind w:right="15"/>
        <w:jc w:val="both"/>
        <w:rPr>
          <w:rFonts w:ascii="Tahoma" w:hAnsi="Tahoma" w:cs="Tahoma"/>
        </w:rPr>
      </w:pPr>
      <w:r w:rsidRPr="00D575DC">
        <w:rPr>
          <w:rFonts w:ascii="Tahoma" w:hAnsi="Tahoma" w:cs="Tahoma"/>
        </w:rPr>
        <w:tab/>
      </w:r>
      <w:r w:rsidR="006A6AA6" w:rsidRPr="00D575DC">
        <w:rPr>
          <w:rFonts w:ascii="Tahoma" w:hAnsi="Tahoma" w:cs="Tahoma"/>
        </w:rPr>
        <w:t>Składając niniejsz</w:t>
      </w:r>
      <w:r w:rsidR="00DD1CB4" w:rsidRPr="00D575DC">
        <w:rPr>
          <w:rFonts w:ascii="Tahoma" w:hAnsi="Tahoma" w:cs="Tahoma"/>
        </w:rPr>
        <w:t>ą</w:t>
      </w:r>
      <w:r w:rsidR="006A6AA6" w:rsidRPr="00D575DC">
        <w:rPr>
          <w:rFonts w:ascii="Tahoma" w:hAnsi="Tahoma" w:cs="Tahoma"/>
        </w:rPr>
        <w:t xml:space="preserve"> </w:t>
      </w:r>
      <w:r w:rsidR="00DD1CB4" w:rsidRPr="00D575DC">
        <w:rPr>
          <w:rFonts w:ascii="Tahoma" w:hAnsi="Tahoma" w:cs="Tahoma"/>
        </w:rPr>
        <w:t>ofertę</w:t>
      </w:r>
      <w:r w:rsidR="006A6AA6" w:rsidRPr="00D575DC">
        <w:rPr>
          <w:rFonts w:ascii="Tahoma" w:hAnsi="Tahoma" w:cs="Tahoma"/>
        </w:rPr>
        <w:t xml:space="preserve">, </w:t>
      </w:r>
      <w:r w:rsidR="002D03F6" w:rsidRPr="00D575DC">
        <w:rPr>
          <w:rFonts w:ascii="Tahoma" w:hAnsi="Tahoma" w:cs="Tahoma"/>
        </w:rPr>
        <w:t xml:space="preserve">stosownie do treści </w:t>
      </w:r>
      <w:r w:rsidR="00A14128" w:rsidRPr="00D575DC">
        <w:rPr>
          <w:rFonts w:ascii="Tahoma" w:hAnsi="Tahoma" w:cs="Tahoma"/>
        </w:rPr>
        <w:t xml:space="preserve">art. </w:t>
      </w:r>
      <w:r w:rsidR="00C264BD" w:rsidRPr="00D575DC">
        <w:rPr>
          <w:rFonts w:ascii="Tahoma" w:hAnsi="Tahoma" w:cs="Tahoma"/>
        </w:rPr>
        <w:t>22</w:t>
      </w:r>
      <w:r w:rsidR="006A6AA6" w:rsidRPr="00D575DC">
        <w:rPr>
          <w:rFonts w:ascii="Tahoma" w:hAnsi="Tahoma" w:cs="Tahoma"/>
        </w:rPr>
        <w:t xml:space="preserve"> ust. </w:t>
      </w:r>
      <w:r w:rsidR="00C264BD" w:rsidRPr="00D575DC">
        <w:rPr>
          <w:rFonts w:ascii="Tahoma" w:hAnsi="Tahoma" w:cs="Tahoma"/>
        </w:rPr>
        <w:t>1 pkt 1-4</w:t>
      </w:r>
      <w:r w:rsidR="00743B7A" w:rsidRPr="00D575DC">
        <w:rPr>
          <w:rFonts w:ascii="Tahoma" w:hAnsi="Tahoma" w:cs="Tahoma"/>
        </w:rPr>
        <w:t xml:space="preserve"> </w:t>
      </w:r>
      <w:r w:rsidR="00C264BD" w:rsidRPr="00D575DC">
        <w:rPr>
          <w:rFonts w:ascii="Tahoma" w:hAnsi="Tahoma" w:cs="Tahoma"/>
        </w:rPr>
        <w:t xml:space="preserve">ustawy z dnia 29 stycznia 2004 r. </w:t>
      </w:r>
      <w:r w:rsidR="00D575DC">
        <w:rPr>
          <w:rFonts w:ascii="Tahoma" w:hAnsi="Tahoma" w:cs="Tahoma"/>
        </w:rPr>
        <w:t>P</w:t>
      </w:r>
      <w:r w:rsidR="00D32C87" w:rsidRPr="00D575DC">
        <w:rPr>
          <w:rFonts w:ascii="Tahoma" w:hAnsi="Tahoma" w:cs="Tahoma"/>
        </w:rPr>
        <w:t>rawo zamówień publicznych</w:t>
      </w:r>
      <w:r w:rsidR="00183DF4" w:rsidRPr="00D575DC">
        <w:rPr>
          <w:rFonts w:ascii="Tahoma" w:hAnsi="Tahoma" w:cs="Tahoma"/>
        </w:rPr>
        <w:t xml:space="preserve"> </w:t>
      </w:r>
      <w:r w:rsidR="00C07F3E" w:rsidRPr="00D575DC">
        <w:rPr>
          <w:rFonts w:ascii="Tahoma" w:hAnsi="Tahoma" w:cs="Tahoma"/>
        </w:rPr>
        <w:t>(Dz.U. z 2013 r.poz. 907</w:t>
      </w:r>
      <w:r w:rsidR="00800195">
        <w:rPr>
          <w:rFonts w:ascii="Tahoma" w:hAnsi="Tahoma" w:cs="Tahoma"/>
        </w:rPr>
        <w:t xml:space="preserve"> </w:t>
      </w:r>
      <w:r w:rsidR="00800195" w:rsidRPr="00A314D6">
        <w:rPr>
          <w:rFonts w:ascii="Tahoma" w:hAnsi="Tahoma" w:cs="Tahoma"/>
        </w:rPr>
        <w:t>ze zm</w:t>
      </w:r>
      <w:r w:rsidR="00800195">
        <w:rPr>
          <w:rFonts w:ascii="Tahoma" w:hAnsi="Tahoma" w:cs="Tahoma"/>
        </w:rPr>
        <w:t>.</w:t>
      </w:r>
      <w:r w:rsidR="00C07F3E" w:rsidRPr="00D575DC">
        <w:rPr>
          <w:rFonts w:ascii="Tahoma" w:hAnsi="Tahoma" w:cs="Tahoma"/>
        </w:rPr>
        <w:t>)</w:t>
      </w:r>
      <w:r w:rsidR="00F35719" w:rsidRPr="00D575DC">
        <w:rPr>
          <w:rFonts w:ascii="Tahoma" w:hAnsi="Tahoma" w:cs="Tahoma"/>
        </w:rPr>
        <w:t xml:space="preserve"> </w:t>
      </w:r>
      <w:r w:rsidR="00C264BD" w:rsidRPr="00D575DC">
        <w:rPr>
          <w:rFonts w:ascii="Tahoma" w:hAnsi="Tahoma" w:cs="Tahoma"/>
        </w:rPr>
        <w:t>oświadczam</w:t>
      </w:r>
      <w:r w:rsidR="002D03F6" w:rsidRPr="00D575DC">
        <w:rPr>
          <w:rFonts w:ascii="Tahoma" w:hAnsi="Tahoma" w:cs="Tahoma"/>
        </w:rPr>
        <w:t>,</w:t>
      </w:r>
      <w:r w:rsidR="00DA09B5" w:rsidRPr="00D575DC">
        <w:rPr>
          <w:rFonts w:ascii="Tahoma" w:hAnsi="Tahoma" w:cs="Tahoma"/>
        </w:rPr>
        <w:t xml:space="preserve"> iż</w:t>
      </w:r>
      <w:r w:rsidR="00D575DC">
        <w:rPr>
          <w:rFonts w:ascii="Tahoma" w:hAnsi="Tahoma" w:cs="Tahoma"/>
        </w:rPr>
        <w:t xml:space="preserve"> </w:t>
      </w:r>
      <w:r w:rsidR="00733505" w:rsidRPr="00D575DC">
        <w:rPr>
          <w:rFonts w:ascii="Tahoma" w:hAnsi="Tahoma" w:cs="Tahoma"/>
        </w:rPr>
        <w:t>spełnia</w:t>
      </w:r>
      <w:r w:rsidR="00BD176E" w:rsidRPr="00D575DC">
        <w:rPr>
          <w:rFonts w:ascii="Tahoma" w:hAnsi="Tahoma" w:cs="Tahoma"/>
        </w:rPr>
        <w:t>m</w:t>
      </w:r>
      <w:r w:rsidR="00733505" w:rsidRPr="00D575DC">
        <w:rPr>
          <w:rFonts w:ascii="Tahoma" w:hAnsi="Tahoma" w:cs="Tahoma"/>
        </w:rPr>
        <w:t xml:space="preserve"> </w:t>
      </w:r>
      <w:r w:rsidR="00DD1CB4" w:rsidRPr="00D575DC">
        <w:rPr>
          <w:rFonts w:ascii="Tahoma" w:hAnsi="Tahoma" w:cs="Tahoma"/>
        </w:rPr>
        <w:t xml:space="preserve">wszystkie określone </w:t>
      </w:r>
      <w:r w:rsidR="00743B7A" w:rsidRPr="00D575DC">
        <w:rPr>
          <w:rFonts w:ascii="Tahoma" w:hAnsi="Tahoma" w:cs="Tahoma"/>
        </w:rPr>
        <w:t>w SIWZ</w:t>
      </w:r>
      <w:r w:rsidR="00DD1CB4" w:rsidRPr="00D575DC">
        <w:rPr>
          <w:rFonts w:ascii="Tahoma" w:hAnsi="Tahoma" w:cs="Tahoma"/>
        </w:rPr>
        <w:t xml:space="preserve"> </w:t>
      </w:r>
      <w:r w:rsidR="00733505" w:rsidRPr="00D575DC">
        <w:rPr>
          <w:rFonts w:ascii="Tahoma" w:hAnsi="Tahoma" w:cs="Tahoma"/>
        </w:rPr>
        <w:t>warunki dotyczące:</w:t>
      </w:r>
    </w:p>
    <w:p w:rsidR="00733505" w:rsidRPr="00D575DC" w:rsidRDefault="00733505" w:rsidP="0002168D">
      <w:pPr>
        <w:numPr>
          <w:ilvl w:val="0"/>
          <w:numId w:val="12"/>
        </w:numPr>
        <w:spacing w:line="360" w:lineRule="auto"/>
        <w:ind w:right="15"/>
        <w:jc w:val="both"/>
        <w:rPr>
          <w:rFonts w:ascii="Tahoma" w:hAnsi="Tahoma" w:cs="Tahoma"/>
        </w:rPr>
      </w:pPr>
      <w:r w:rsidRPr="00D575DC">
        <w:rPr>
          <w:rFonts w:ascii="Tahoma" w:hAnsi="Tahoma" w:cs="Tahoma"/>
        </w:rPr>
        <w:t>posiadania uprawnień do wykonywania określonej działalności lub czynności, jeżeli przepisy prawa nakładają obowiązek ich posiadania;</w:t>
      </w:r>
    </w:p>
    <w:p w:rsidR="00733505" w:rsidRPr="00D575DC" w:rsidRDefault="00733505" w:rsidP="0002168D">
      <w:pPr>
        <w:numPr>
          <w:ilvl w:val="0"/>
          <w:numId w:val="12"/>
        </w:numPr>
        <w:spacing w:line="360" w:lineRule="auto"/>
        <w:ind w:right="15"/>
        <w:jc w:val="both"/>
        <w:rPr>
          <w:rFonts w:ascii="Tahoma" w:hAnsi="Tahoma" w:cs="Tahoma"/>
        </w:rPr>
      </w:pPr>
      <w:r w:rsidRPr="00D575DC">
        <w:rPr>
          <w:rFonts w:ascii="Tahoma" w:hAnsi="Tahoma" w:cs="Tahoma"/>
        </w:rPr>
        <w:t>posiadania wiedzy i doświadczenia;</w:t>
      </w:r>
    </w:p>
    <w:p w:rsidR="00733505" w:rsidRPr="00D575DC" w:rsidRDefault="00733505" w:rsidP="0002168D">
      <w:pPr>
        <w:numPr>
          <w:ilvl w:val="0"/>
          <w:numId w:val="12"/>
        </w:numPr>
        <w:spacing w:line="360" w:lineRule="auto"/>
        <w:ind w:right="15"/>
        <w:jc w:val="both"/>
        <w:rPr>
          <w:rFonts w:ascii="Tahoma" w:hAnsi="Tahoma" w:cs="Tahoma"/>
        </w:rPr>
      </w:pPr>
      <w:r w:rsidRPr="00D575DC">
        <w:rPr>
          <w:rFonts w:ascii="Tahoma" w:hAnsi="Tahoma" w:cs="Tahoma"/>
        </w:rPr>
        <w:t>dysponowania odpowiednim potencjałem technicznym oraz osobami zdolnymi do wykonania zamówienia;</w:t>
      </w:r>
    </w:p>
    <w:p w:rsidR="00733505" w:rsidRPr="00D575DC" w:rsidRDefault="00733505" w:rsidP="0002168D">
      <w:pPr>
        <w:numPr>
          <w:ilvl w:val="0"/>
          <w:numId w:val="12"/>
        </w:numPr>
        <w:spacing w:line="360" w:lineRule="auto"/>
        <w:ind w:right="15"/>
        <w:jc w:val="both"/>
        <w:rPr>
          <w:rFonts w:ascii="Tahoma" w:hAnsi="Tahoma" w:cs="Tahoma"/>
        </w:rPr>
      </w:pPr>
      <w:r w:rsidRPr="00D575DC">
        <w:rPr>
          <w:rFonts w:ascii="Tahoma" w:hAnsi="Tahoma" w:cs="Tahoma"/>
        </w:rPr>
        <w:t>sytuacji ekonomicznej i finansowej.</w:t>
      </w:r>
    </w:p>
    <w:p w:rsidR="00743B7A" w:rsidRPr="00D575DC" w:rsidRDefault="00743B7A" w:rsidP="00743B7A">
      <w:pPr>
        <w:spacing w:line="360" w:lineRule="auto"/>
        <w:ind w:right="15"/>
        <w:jc w:val="both"/>
        <w:rPr>
          <w:rFonts w:ascii="Tahoma" w:hAnsi="Tahoma" w:cs="Tahoma"/>
        </w:rPr>
      </w:pPr>
    </w:p>
    <w:p w:rsidR="00D575DC" w:rsidRDefault="00D575DC" w:rsidP="0002168D">
      <w:pPr>
        <w:spacing w:line="360" w:lineRule="auto"/>
        <w:ind w:right="-50" w:firstLine="708"/>
        <w:jc w:val="both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5F11A1" w:rsidRPr="00D575DC" w:rsidRDefault="005F11A1" w:rsidP="0002168D">
      <w:pPr>
        <w:spacing w:line="360" w:lineRule="auto"/>
        <w:ind w:right="-50" w:firstLine="708"/>
        <w:jc w:val="both"/>
        <w:rPr>
          <w:rFonts w:ascii="Tahoma" w:hAnsi="Tahoma" w:cs="Tahoma"/>
        </w:rPr>
      </w:pPr>
      <w:r w:rsidRPr="00D575DC">
        <w:rPr>
          <w:rFonts w:ascii="Tahoma" w:hAnsi="Tahoma" w:cs="Tahoma"/>
        </w:rPr>
        <w:lastRenderedPageBreak/>
        <w:t>Ponadto, zgodnie z wymaganiami ww. ogłoszenia o zamówieniu</w:t>
      </w:r>
      <w:r w:rsidR="00093A5D" w:rsidRPr="00D575DC">
        <w:rPr>
          <w:rFonts w:ascii="Tahoma" w:hAnsi="Tahoma" w:cs="Tahoma"/>
        </w:rPr>
        <w:t>,</w:t>
      </w:r>
      <w:r w:rsidRPr="00D575DC">
        <w:rPr>
          <w:rFonts w:ascii="Tahoma" w:hAnsi="Tahoma" w:cs="Tahoma"/>
        </w:rPr>
        <w:t xml:space="preserve"> przedstawiam w załącznikach </w:t>
      </w:r>
      <w:r w:rsidR="00262457" w:rsidRPr="00D575DC">
        <w:rPr>
          <w:rFonts w:ascii="Tahoma" w:hAnsi="Tahoma" w:cs="Tahoma"/>
        </w:rPr>
        <w:t xml:space="preserve">szczegółowe dokumenty </w:t>
      </w:r>
      <w:r w:rsidR="00093A5D" w:rsidRPr="00D575DC">
        <w:rPr>
          <w:rFonts w:ascii="Tahoma" w:hAnsi="Tahoma" w:cs="Tahoma"/>
        </w:rPr>
        <w:t xml:space="preserve">dla wykazania </w:t>
      </w:r>
      <w:r w:rsidR="00262457" w:rsidRPr="00D575DC">
        <w:rPr>
          <w:rFonts w:ascii="Tahoma" w:hAnsi="Tahoma" w:cs="Tahoma"/>
        </w:rPr>
        <w:t xml:space="preserve">spełniania </w:t>
      </w:r>
      <w:r w:rsidR="00DA11F0" w:rsidRPr="00D575DC">
        <w:rPr>
          <w:rFonts w:ascii="Tahoma" w:hAnsi="Tahoma" w:cs="Tahoma"/>
        </w:rPr>
        <w:t xml:space="preserve">poszczególnych </w:t>
      </w:r>
      <w:r w:rsidR="00262457" w:rsidRPr="00D575DC">
        <w:rPr>
          <w:rFonts w:ascii="Tahoma" w:hAnsi="Tahoma" w:cs="Tahoma"/>
        </w:rPr>
        <w:t>warunków udziału w postępowaniu.</w:t>
      </w:r>
    </w:p>
    <w:p w:rsidR="005938A7" w:rsidRPr="00D575DC" w:rsidRDefault="005938A7" w:rsidP="0002168D">
      <w:pPr>
        <w:spacing w:line="360" w:lineRule="auto"/>
        <w:ind w:right="-50"/>
        <w:jc w:val="both"/>
        <w:rPr>
          <w:rFonts w:ascii="Tahoma" w:hAnsi="Tahoma" w:cs="Tahoma"/>
        </w:rPr>
      </w:pPr>
    </w:p>
    <w:p w:rsidR="00292A9C" w:rsidRPr="00D575DC" w:rsidRDefault="00292A9C" w:rsidP="0002168D">
      <w:pPr>
        <w:spacing w:line="360" w:lineRule="auto"/>
        <w:ind w:right="-50"/>
        <w:rPr>
          <w:rFonts w:ascii="Tahoma" w:hAnsi="Tahoma" w:cs="Tahoma"/>
        </w:rPr>
      </w:pPr>
    </w:p>
    <w:p w:rsidR="00292A9C" w:rsidRPr="00D575DC" w:rsidRDefault="00292A9C" w:rsidP="0002168D">
      <w:pPr>
        <w:spacing w:line="360" w:lineRule="auto"/>
        <w:ind w:right="-50"/>
        <w:rPr>
          <w:rFonts w:ascii="Tahoma" w:hAnsi="Tahoma" w:cs="Tahoma"/>
        </w:rPr>
      </w:pPr>
    </w:p>
    <w:p w:rsidR="00292A9C" w:rsidRPr="00D575DC" w:rsidRDefault="00292A9C" w:rsidP="0002168D">
      <w:pPr>
        <w:spacing w:line="360" w:lineRule="auto"/>
        <w:ind w:right="-50"/>
        <w:rPr>
          <w:rFonts w:ascii="Tahoma" w:hAnsi="Tahoma" w:cs="Tahoma"/>
        </w:rPr>
      </w:pPr>
    </w:p>
    <w:p w:rsidR="00DD1CB4" w:rsidRPr="00D575DC" w:rsidRDefault="00DD1CB4" w:rsidP="0002168D">
      <w:pPr>
        <w:spacing w:line="360" w:lineRule="auto"/>
        <w:ind w:right="-50"/>
        <w:rPr>
          <w:rFonts w:ascii="Tahoma" w:hAnsi="Tahoma" w:cs="Tahoma"/>
        </w:rPr>
      </w:pPr>
    </w:p>
    <w:p w:rsidR="00252728" w:rsidRPr="00D575DC" w:rsidRDefault="00665D78" w:rsidP="0002168D">
      <w:pPr>
        <w:spacing w:line="360" w:lineRule="auto"/>
        <w:ind w:left="708" w:right="330" w:firstLine="708"/>
        <w:rPr>
          <w:rFonts w:ascii="Tahoma" w:hAnsi="Tahoma" w:cs="Tahoma"/>
        </w:rPr>
      </w:pPr>
      <w:r w:rsidRPr="00D575DC">
        <w:rPr>
          <w:rFonts w:ascii="Tahoma" w:hAnsi="Tahoma" w:cs="Tahoma"/>
        </w:rPr>
        <w:fldChar w:fldCharType="begin">
          <w:ffData>
            <w:name w:val="Tekst3"/>
            <w:enabled/>
            <w:calcOnExit w:val="0"/>
            <w:textInput/>
          </w:ffData>
        </w:fldChar>
      </w:r>
      <w:bookmarkStart w:id="1" w:name="Tekst3"/>
      <w:r w:rsidR="0002168D" w:rsidRPr="00D575DC">
        <w:rPr>
          <w:rFonts w:ascii="Tahoma" w:hAnsi="Tahoma" w:cs="Tahoma"/>
        </w:rPr>
        <w:instrText xml:space="preserve"> FORMTEXT </w:instrText>
      </w:r>
      <w:r w:rsidRPr="00D575DC">
        <w:rPr>
          <w:rFonts w:ascii="Tahoma" w:hAnsi="Tahoma" w:cs="Tahoma"/>
        </w:rPr>
      </w:r>
      <w:r w:rsidRPr="00D575DC">
        <w:rPr>
          <w:rFonts w:ascii="Tahoma" w:hAnsi="Tahoma" w:cs="Tahoma"/>
        </w:rPr>
        <w:fldChar w:fldCharType="separate"/>
      </w:r>
      <w:r w:rsidR="0002168D" w:rsidRPr="00D575DC">
        <w:rPr>
          <w:rFonts w:ascii="Tahoma" w:hAnsi="Tahoma" w:cs="Tahoma"/>
          <w:noProof/>
        </w:rPr>
        <w:t> </w:t>
      </w:r>
      <w:r w:rsidR="0002168D" w:rsidRPr="00D575DC">
        <w:rPr>
          <w:rFonts w:ascii="Tahoma" w:hAnsi="Tahoma" w:cs="Tahoma"/>
          <w:noProof/>
        </w:rPr>
        <w:t> </w:t>
      </w:r>
      <w:r w:rsidR="0002168D" w:rsidRPr="00D575DC">
        <w:rPr>
          <w:rFonts w:ascii="Tahoma" w:hAnsi="Tahoma" w:cs="Tahoma"/>
          <w:noProof/>
        </w:rPr>
        <w:t> </w:t>
      </w:r>
      <w:r w:rsidR="0002168D" w:rsidRPr="00D575DC">
        <w:rPr>
          <w:rFonts w:ascii="Tahoma" w:hAnsi="Tahoma" w:cs="Tahoma"/>
          <w:noProof/>
        </w:rPr>
        <w:t> </w:t>
      </w:r>
      <w:r w:rsidR="0002168D" w:rsidRPr="00D575DC">
        <w:rPr>
          <w:rFonts w:ascii="Tahoma" w:hAnsi="Tahoma" w:cs="Tahoma"/>
          <w:noProof/>
        </w:rPr>
        <w:t> </w:t>
      </w:r>
      <w:r w:rsidRPr="00D575DC">
        <w:rPr>
          <w:rFonts w:ascii="Tahoma" w:hAnsi="Tahoma" w:cs="Tahoma"/>
        </w:rPr>
        <w:fldChar w:fldCharType="end"/>
      </w:r>
      <w:bookmarkEnd w:id="1"/>
      <w:r w:rsidR="00DD1CB4" w:rsidRPr="00D575DC">
        <w:rPr>
          <w:rFonts w:ascii="Tahoma" w:hAnsi="Tahoma" w:cs="Tahoma"/>
        </w:rPr>
        <w:tab/>
      </w:r>
      <w:r w:rsidR="0002168D" w:rsidRPr="00D575DC">
        <w:rPr>
          <w:rFonts w:ascii="Tahoma" w:hAnsi="Tahoma" w:cs="Tahoma"/>
        </w:rPr>
        <w:tab/>
      </w:r>
      <w:r w:rsidR="0002168D" w:rsidRPr="00D575DC">
        <w:rPr>
          <w:rFonts w:ascii="Tahoma" w:hAnsi="Tahoma" w:cs="Tahoma"/>
        </w:rPr>
        <w:tab/>
      </w:r>
      <w:r w:rsidR="0002168D" w:rsidRPr="00D575DC">
        <w:rPr>
          <w:rFonts w:ascii="Tahoma" w:hAnsi="Tahoma" w:cs="Tahoma"/>
        </w:rPr>
        <w:tab/>
      </w:r>
      <w:r w:rsidR="0002168D" w:rsidRPr="00D575DC">
        <w:rPr>
          <w:rFonts w:ascii="Tahoma" w:hAnsi="Tahoma" w:cs="Tahoma"/>
        </w:rPr>
        <w:tab/>
      </w:r>
      <w:r w:rsidR="0002168D" w:rsidRPr="00D575DC">
        <w:rPr>
          <w:rFonts w:ascii="Tahoma" w:hAnsi="Tahoma" w:cs="Tahoma"/>
        </w:rPr>
        <w:tab/>
      </w:r>
      <w:r w:rsidRPr="00D575DC">
        <w:rPr>
          <w:rFonts w:ascii="Tahoma" w:hAnsi="Tahoma" w:cs="Tahoma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2" w:name="Tekst4"/>
      <w:r w:rsidR="0002168D" w:rsidRPr="00D575DC">
        <w:rPr>
          <w:rFonts w:ascii="Tahoma" w:hAnsi="Tahoma" w:cs="Tahoma"/>
        </w:rPr>
        <w:instrText xml:space="preserve"> FORMTEXT </w:instrText>
      </w:r>
      <w:r w:rsidRPr="00D575DC">
        <w:rPr>
          <w:rFonts w:ascii="Tahoma" w:hAnsi="Tahoma" w:cs="Tahoma"/>
        </w:rPr>
      </w:r>
      <w:r w:rsidRPr="00D575DC">
        <w:rPr>
          <w:rFonts w:ascii="Tahoma" w:hAnsi="Tahoma" w:cs="Tahoma"/>
        </w:rPr>
        <w:fldChar w:fldCharType="separate"/>
      </w:r>
      <w:r w:rsidR="0002168D" w:rsidRPr="00D575DC">
        <w:rPr>
          <w:rFonts w:ascii="Tahoma" w:hAnsi="Tahoma" w:cs="Tahoma"/>
          <w:noProof/>
        </w:rPr>
        <w:t> </w:t>
      </w:r>
      <w:r w:rsidR="0002168D" w:rsidRPr="00D575DC">
        <w:rPr>
          <w:rFonts w:ascii="Tahoma" w:hAnsi="Tahoma" w:cs="Tahoma"/>
          <w:noProof/>
        </w:rPr>
        <w:t> </w:t>
      </w:r>
      <w:r w:rsidR="0002168D" w:rsidRPr="00D575DC">
        <w:rPr>
          <w:rFonts w:ascii="Tahoma" w:hAnsi="Tahoma" w:cs="Tahoma"/>
          <w:noProof/>
        </w:rPr>
        <w:t> </w:t>
      </w:r>
      <w:r w:rsidR="0002168D" w:rsidRPr="00D575DC">
        <w:rPr>
          <w:rFonts w:ascii="Tahoma" w:hAnsi="Tahoma" w:cs="Tahoma"/>
          <w:noProof/>
        </w:rPr>
        <w:t> </w:t>
      </w:r>
      <w:r w:rsidR="0002168D" w:rsidRPr="00D575DC">
        <w:rPr>
          <w:rFonts w:ascii="Tahoma" w:hAnsi="Tahoma" w:cs="Tahoma"/>
          <w:noProof/>
        </w:rPr>
        <w:t> </w:t>
      </w:r>
      <w:r w:rsidRPr="00D575DC">
        <w:rPr>
          <w:rFonts w:ascii="Tahoma" w:hAnsi="Tahoma" w:cs="Tahoma"/>
        </w:rPr>
        <w:fldChar w:fldCharType="end"/>
      </w:r>
      <w:bookmarkEnd w:id="2"/>
    </w:p>
    <w:p w:rsidR="0002168D" w:rsidRPr="00D575DC" w:rsidRDefault="00DD1CB4" w:rsidP="0002168D">
      <w:pPr>
        <w:spacing w:line="360" w:lineRule="auto"/>
        <w:ind w:right="330"/>
        <w:jc w:val="center"/>
        <w:rPr>
          <w:rFonts w:ascii="Tahoma" w:hAnsi="Tahoma" w:cs="Tahoma"/>
          <w:i/>
        </w:rPr>
      </w:pPr>
      <w:r w:rsidRPr="00D575DC">
        <w:rPr>
          <w:rFonts w:ascii="Tahoma" w:hAnsi="Tahoma" w:cs="Tahoma"/>
          <w:i/>
        </w:rPr>
        <w:t>(data złożenia oświadczenia)</w:t>
      </w:r>
      <w:r w:rsidRPr="00D575DC">
        <w:rPr>
          <w:rFonts w:ascii="Tahoma" w:hAnsi="Tahoma" w:cs="Tahoma"/>
          <w:i/>
        </w:rPr>
        <w:tab/>
      </w:r>
      <w:r w:rsidRPr="00D575DC">
        <w:rPr>
          <w:rFonts w:ascii="Tahoma" w:hAnsi="Tahoma" w:cs="Tahoma"/>
          <w:i/>
        </w:rPr>
        <w:tab/>
      </w:r>
      <w:r w:rsidR="00B808DE" w:rsidRPr="00D575DC">
        <w:rPr>
          <w:rFonts w:ascii="Tahoma" w:hAnsi="Tahoma" w:cs="Tahoma"/>
          <w:i/>
        </w:rPr>
        <w:t xml:space="preserve">(Podpis/-y osoby/osób upoważnionej/-nych </w:t>
      </w:r>
    </w:p>
    <w:p w:rsidR="00252728" w:rsidRPr="00D575DC" w:rsidRDefault="0002168D" w:rsidP="0002168D">
      <w:pPr>
        <w:spacing w:line="360" w:lineRule="auto"/>
        <w:ind w:left="2832" w:right="330" w:firstLine="708"/>
        <w:jc w:val="center"/>
        <w:rPr>
          <w:rFonts w:ascii="Tahoma" w:hAnsi="Tahoma" w:cs="Tahoma"/>
          <w:i/>
        </w:rPr>
      </w:pPr>
      <w:r w:rsidRPr="00D575DC">
        <w:rPr>
          <w:rFonts w:ascii="Tahoma" w:hAnsi="Tahoma" w:cs="Tahoma"/>
          <w:i/>
        </w:rPr>
        <w:t xml:space="preserve"> </w:t>
      </w:r>
      <w:r w:rsidR="00B808DE" w:rsidRPr="00D575DC">
        <w:rPr>
          <w:rFonts w:ascii="Tahoma" w:hAnsi="Tahoma" w:cs="Tahoma"/>
          <w:i/>
        </w:rPr>
        <w:t xml:space="preserve">do działania w imieniu </w:t>
      </w:r>
      <w:r w:rsidR="006A6AA6" w:rsidRPr="00D575DC">
        <w:rPr>
          <w:rFonts w:ascii="Tahoma" w:hAnsi="Tahoma" w:cs="Tahoma"/>
          <w:i/>
        </w:rPr>
        <w:t>wykonawcy</w:t>
      </w:r>
      <w:r w:rsidR="00B808DE" w:rsidRPr="00D575DC">
        <w:rPr>
          <w:rFonts w:ascii="Tahoma" w:hAnsi="Tahoma" w:cs="Tahoma"/>
          <w:i/>
        </w:rPr>
        <w:t>)</w:t>
      </w:r>
    </w:p>
    <w:p w:rsidR="00AF513E" w:rsidRPr="00D575DC" w:rsidRDefault="00AF513E" w:rsidP="0002168D">
      <w:pPr>
        <w:spacing w:line="360" w:lineRule="auto"/>
        <w:ind w:right="-567"/>
        <w:jc w:val="right"/>
        <w:rPr>
          <w:rFonts w:ascii="Tahoma" w:hAnsi="Tahoma" w:cs="Tahoma"/>
        </w:rPr>
      </w:pPr>
    </w:p>
    <w:p w:rsidR="00DD1CB4" w:rsidRPr="00D575DC" w:rsidRDefault="00DD1CB4" w:rsidP="0002168D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u w:val="single"/>
        </w:rPr>
      </w:pPr>
    </w:p>
    <w:p w:rsidR="00DD1CB4" w:rsidRDefault="00DD1CB4" w:rsidP="0002168D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</w:rPr>
      </w:pPr>
    </w:p>
    <w:p w:rsidR="00D575DC" w:rsidRDefault="00D575DC" w:rsidP="0002168D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</w:rPr>
      </w:pPr>
    </w:p>
    <w:p w:rsidR="00D575DC" w:rsidRDefault="00D575DC" w:rsidP="0002168D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</w:rPr>
      </w:pPr>
    </w:p>
    <w:p w:rsidR="00D575DC" w:rsidRDefault="00D575DC" w:rsidP="0002168D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</w:rPr>
      </w:pPr>
    </w:p>
    <w:p w:rsidR="00D575DC" w:rsidRDefault="00D575DC" w:rsidP="0002168D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</w:rPr>
      </w:pPr>
    </w:p>
    <w:p w:rsidR="00D575DC" w:rsidRDefault="00D575DC" w:rsidP="0002168D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</w:rPr>
      </w:pPr>
    </w:p>
    <w:p w:rsidR="00D575DC" w:rsidRDefault="00D575DC" w:rsidP="0002168D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</w:rPr>
      </w:pPr>
    </w:p>
    <w:p w:rsidR="00D575DC" w:rsidRDefault="00D575DC" w:rsidP="0002168D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</w:rPr>
      </w:pPr>
    </w:p>
    <w:p w:rsidR="00D575DC" w:rsidRDefault="00D575DC" w:rsidP="0002168D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</w:rPr>
      </w:pPr>
    </w:p>
    <w:p w:rsidR="00D575DC" w:rsidRDefault="00D575DC" w:rsidP="0002168D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</w:rPr>
      </w:pPr>
    </w:p>
    <w:p w:rsidR="00D575DC" w:rsidRDefault="00D575DC" w:rsidP="0002168D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</w:rPr>
      </w:pPr>
    </w:p>
    <w:p w:rsidR="00D575DC" w:rsidRDefault="00D575DC" w:rsidP="0002168D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</w:rPr>
      </w:pPr>
    </w:p>
    <w:p w:rsidR="00D575DC" w:rsidRPr="00D575DC" w:rsidRDefault="00D575DC" w:rsidP="0002168D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</w:rPr>
      </w:pPr>
    </w:p>
    <w:p w:rsidR="00DD1CB4" w:rsidRPr="00D575DC" w:rsidRDefault="00DD1CB4" w:rsidP="0002168D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</w:rPr>
      </w:pPr>
    </w:p>
    <w:p w:rsidR="00DD1CB4" w:rsidRPr="00D575DC" w:rsidRDefault="00DD1CB4" w:rsidP="0002168D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</w:rPr>
      </w:pPr>
    </w:p>
    <w:p w:rsidR="00814DE1" w:rsidRPr="00D575DC" w:rsidRDefault="00DD1CB4" w:rsidP="0002168D">
      <w:pPr>
        <w:spacing w:line="360" w:lineRule="auto"/>
        <w:ind w:right="69"/>
        <w:jc w:val="both"/>
        <w:rPr>
          <w:rFonts w:ascii="Tahoma" w:hAnsi="Tahoma" w:cs="Tahoma"/>
          <w:sz w:val="24"/>
          <w:szCs w:val="24"/>
        </w:rPr>
      </w:pPr>
      <w:r w:rsidRPr="00D575DC">
        <w:rPr>
          <w:rFonts w:ascii="Tahoma" w:hAnsi="Tahoma" w:cs="Tahoma"/>
          <w:i/>
          <w:iCs/>
        </w:rPr>
        <w:t>Zgodnie z art. 297 § l Kodeksu Karnego kto, w celu uzyskania dla siebie lub kogo innego, od banku lub jednostki organizacyjnej prowadzącej podobną działalność gospodarczą na podstawie ustawy albo od organu lub instytucji dysponujących środkami publicznymi – kredytu, pożyczki pieniężnej, poręczenia, gwarancji, akredytywy, dotacji, subwencji, potwierdzenia przez bank zobowiązania</w:t>
      </w:r>
      <w:r w:rsidRPr="00D575DC">
        <w:rPr>
          <w:rFonts w:ascii="Tahoma" w:hAnsi="Tahoma" w:cs="Tahoma"/>
          <w:i/>
          <w:iCs/>
          <w:sz w:val="24"/>
          <w:szCs w:val="24"/>
        </w:rPr>
        <w:t xml:space="preserve"> </w:t>
      </w:r>
      <w:r w:rsidRPr="00D575DC">
        <w:rPr>
          <w:rFonts w:ascii="Tahoma" w:hAnsi="Tahoma" w:cs="Tahoma"/>
          <w:i/>
          <w:iCs/>
        </w:rPr>
        <w:t>wynikającego z poręczenia lub z gwarancji lub podobnego świadczenia pieniężnego na określony cel gospodarczy, elektronicznego instrumentu płatniczego lub zamówienia publicznego, przedkłada podrobiony, przerobiony,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 miesięcy do lat 5.</w:t>
      </w:r>
    </w:p>
    <w:sectPr w:rsidR="00814DE1" w:rsidRPr="00D575DC" w:rsidSect="009D108D">
      <w:headerReference w:type="default" r:id="rId8"/>
      <w:footerReference w:type="default" r:id="rId9"/>
      <w:footnotePr>
        <w:pos w:val="beneathText"/>
        <w:numRestart w:val="eachPage"/>
      </w:footnotePr>
      <w:endnotePr>
        <w:numFmt w:val="decimal"/>
      </w:endnotePr>
      <w:pgSz w:w="11905" w:h="16837"/>
      <w:pgMar w:top="1418" w:right="1465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B4E" w:rsidRDefault="00345B4E" w:rsidP="0044148F">
      <w:r>
        <w:separator/>
      </w:r>
    </w:p>
  </w:endnote>
  <w:endnote w:type="continuationSeparator" w:id="0">
    <w:p w:rsidR="00345B4E" w:rsidRDefault="00345B4E" w:rsidP="00441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48F" w:rsidRDefault="0044148F">
    <w:pPr>
      <w:pStyle w:val="Stopka"/>
    </w:pPr>
  </w:p>
  <w:p w:rsidR="0044148F" w:rsidRDefault="00467CBB" w:rsidP="00467CBB">
    <w:pPr>
      <w:pStyle w:val="Stopka"/>
      <w:jc w:val="center"/>
    </w:pPr>
    <w:r>
      <w:rPr>
        <w:noProof/>
      </w:rPr>
      <w:drawing>
        <wp:inline distT="0" distB="0" distL="0" distR="0">
          <wp:extent cx="2428875" cy="484358"/>
          <wp:effectExtent l="0" t="0" r="0" b="0"/>
          <wp:docPr id="1" name="Obraz 1" descr="C:\Users\lenovo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0761" cy="484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B4E" w:rsidRDefault="00345B4E" w:rsidP="0044148F">
      <w:r>
        <w:separator/>
      </w:r>
    </w:p>
  </w:footnote>
  <w:footnote w:type="continuationSeparator" w:id="0">
    <w:p w:rsidR="00345B4E" w:rsidRDefault="00345B4E" w:rsidP="00441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CBB" w:rsidRDefault="00467CBB">
    <w:pPr>
      <w:pStyle w:val="Nagwek"/>
    </w:pPr>
    <w:r>
      <w:rPr>
        <w:noProof/>
      </w:rPr>
      <w:drawing>
        <wp:inline distT="0" distB="0" distL="0" distR="0" wp14:anchorId="254A49EB" wp14:editId="2E028E58">
          <wp:extent cx="5728970" cy="608965"/>
          <wp:effectExtent l="0" t="0" r="0" b="0"/>
          <wp:docPr id="2" name="Obraz 2" descr="LOGO_ZUBR_TUR_tek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ZUBR_TUR_tek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8970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98656B8"/>
    <w:multiLevelType w:val="hybridMultilevel"/>
    <w:tmpl w:val="1ED2A250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2054616A"/>
    <w:multiLevelType w:val="hybridMultilevel"/>
    <w:tmpl w:val="CB7ABEA0"/>
    <w:lvl w:ilvl="0" w:tplc="B0D439EE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2EDC5805"/>
    <w:multiLevelType w:val="hybridMultilevel"/>
    <w:tmpl w:val="E838657E"/>
    <w:lvl w:ilvl="0" w:tplc="56160D4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">
    <w:nsid w:val="35DC6635"/>
    <w:multiLevelType w:val="multilevel"/>
    <w:tmpl w:val="BE543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14955D9"/>
    <w:multiLevelType w:val="hybridMultilevel"/>
    <w:tmpl w:val="E2B4CDB4"/>
    <w:lvl w:ilvl="0" w:tplc="52E44BD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b/>
      </w:rPr>
    </w:lvl>
    <w:lvl w:ilvl="1" w:tplc="A3D227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6CE476">
      <w:start w:val="1"/>
      <w:numFmt w:val="decimal"/>
      <w:lvlText w:val="%4."/>
      <w:lvlJc w:val="left"/>
      <w:pPr>
        <w:tabs>
          <w:tab w:val="num" w:pos="2880"/>
        </w:tabs>
        <w:ind w:left="720" w:hanging="363"/>
      </w:pPr>
      <w:rPr>
        <w:rFonts w:ascii="Arial" w:eastAsia="Times New Roman" w:hAnsi="Arial" w:cs="Arial" w:hint="default"/>
        <w:b w:val="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D56364"/>
    <w:multiLevelType w:val="hybridMultilevel"/>
    <w:tmpl w:val="726043B0"/>
    <w:lvl w:ilvl="0" w:tplc="7EEE02E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1D34C26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45423C5C"/>
    <w:multiLevelType w:val="hybridMultilevel"/>
    <w:tmpl w:val="CE726AAE"/>
    <w:lvl w:ilvl="0" w:tplc="1E146DB6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DC3734A"/>
    <w:multiLevelType w:val="hybridMultilevel"/>
    <w:tmpl w:val="3DE27FD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8E33EC"/>
    <w:multiLevelType w:val="hybridMultilevel"/>
    <w:tmpl w:val="5350A9B8"/>
    <w:lvl w:ilvl="0" w:tplc="95A2D6E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2959CF"/>
    <w:multiLevelType w:val="hybridMultilevel"/>
    <w:tmpl w:val="21122856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1">
    <w:nsid w:val="68FD726E"/>
    <w:multiLevelType w:val="multilevel"/>
    <w:tmpl w:val="58F64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imes New Roman"/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310CF0"/>
    <w:multiLevelType w:val="hybridMultilevel"/>
    <w:tmpl w:val="BAAAB182"/>
    <w:lvl w:ilvl="0" w:tplc="B066AB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151B0D"/>
    <w:multiLevelType w:val="hybridMultilevel"/>
    <w:tmpl w:val="6E78621C"/>
    <w:lvl w:ilvl="0" w:tplc="62D02DE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7"/>
  </w:num>
  <w:num w:numId="5">
    <w:abstractNumId w:val="11"/>
  </w:num>
  <w:num w:numId="6">
    <w:abstractNumId w:val="9"/>
  </w:num>
  <w:num w:numId="7">
    <w:abstractNumId w:val="6"/>
  </w:num>
  <w:num w:numId="8">
    <w:abstractNumId w:val="2"/>
  </w:num>
  <w:num w:numId="9">
    <w:abstractNumId w:val="3"/>
  </w:num>
  <w:num w:numId="10">
    <w:abstractNumId w:val="13"/>
  </w:num>
  <w:num w:numId="11">
    <w:abstractNumId w:val="10"/>
  </w:num>
  <w:num w:numId="12">
    <w:abstractNumId w:val="1"/>
  </w:num>
  <w:num w:numId="13">
    <w:abstractNumId w:val="8"/>
  </w:num>
  <w:num w:numId="14">
    <w:abstractNumId w:val="1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516EE1"/>
    <w:rsid w:val="00016317"/>
    <w:rsid w:val="0002168D"/>
    <w:rsid w:val="00035D34"/>
    <w:rsid w:val="00093A5D"/>
    <w:rsid w:val="000A712B"/>
    <w:rsid w:val="000B3752"/>
    <w:rsid w:val="000C277D"/>
    <w:rsid w:val="000D7B09"/>
    <w:rsid w:val="001136C6"/>
    <w:rsid w:val="00150539"/>
    <w:rsid w:val="00157E95"/>
    <w:rsid w:val="00171BE4"/>
    <w:rsid w:val="00174F73"/>
    <w:rsid w:val="00183DF4"/>
    <w:rsid w:val="001D3E88"/>
    <w:rsid w:val="001E472E"/>
    <w:rsid w:val="0021452B"/>
    <w:rsid w:val="00227DE6"/>
    <w:rsid w:val="00252728"/>
    <w:rsid w:val="00262457"/>
    <w:rsid w:val="00266C5D"/>
    <w:rsid w:val="00280312"/>
    <w:rsid w:val="002872B0"/>
    <w:rsid w:val="00292A9C"/>
    <w:rsid w:val="002A2C5B"/>
    <w:rsid w:val="002B2F76"/>
    <w:rsid w:val="002B4679"/>
    <w:rsid w:val="002C45B9"/>
    <w:rsid w:val="002C64D0"/>
    <w:rsid w:val="002D03F6"/>
    <w:rsid w:val="002F3BC0"/>
    <w:rsid w:val="002F77C2"/>
    <w:rsid w:val="00340427"/>
    <w:rsid w:val="003444AE"/>
    <w:rsid w:val="00345B4E"/>
    <w:rsid w:val="003E7989"/>
    <w:rsid w:val="004047D2"/>
    <w:rsid w:val="0044148F"/>
    <w:rsid w:val="00466B6E"/>
    <w:rsid w:val="00467CBB"/>
    <w:rsid w:val="00474E7D"/>
    <w:rsid w:val="004920BF"/>
    <w:rsid w:val="004D099E"/>
    <w:rsid w:val="004E7C2D"/>
    <w:rsid w:val="00516EE1"/>
    <w:rsid w:val="00521501"/>
    <w:rsid w:val="0052584D"/>
    <w:rsid w:val="005362E4"/>
    <w:rsid w:val="00550A8D"/>
    <w:rsid w:val="005563B4"/>
    <w:rsid w:val="00562E6A"/>
    <w:rsid w:val="00571101"/>
    <w:rsid w:val="00575CDE"/>
    <w:rsid w:val="005938A7"/>
    <w:rsid w:val="005F11A1"/>
    <w:rsid w:val="00605216"/>
    <w:rsid w:val="0060760E"/>
    <w:rsid w:val="00644E7B"/>
    <w:rsid w:val="0066193C"/>
    <w:rsid w:val="00665D78"/>
    <w:rsid w:val="00685753"/>
    <w:rsid w:val="006A6AA6"/>
    <w:rsid w:val="006D6DF8"/>
    <w:rsid w:val="0071521B"/>
    <w:rsid w:val="00730C67"/>
    <w:rsid w:val="00733505"/>
    <w:rsid w:val="00743B7A"/>
    <w:rsid w:val="0075715E"/>
    <w:rsid w:val="007644D5"/>
    <w:rsid w:val="007A73C9"/>
    <w:rsid w:val="007C0772"/>
    <w:rsid w:val="007C53CB"/>
    <w:rsid w:val="007C74BF"/>
    <w:rsid w:val="007F1756"/>
    <w:rsid w:val="00800195"/>
    <w:rsid w:val="0080209D"/>
    <w:rsid w:val="008034CF"/>
    <w:rsid w:val="00814DE1"/>
    <w:rsid w:val="0082035D"/>
    <w:rsid w:val="008311EF"/>
    <w:rsid w:val="00851A9F"/>
    <w:rsid w:val="008523E5"/>
    <w:rsid w:val="00870159"/>
    <w:rsid w:val="008A189A"/>
    <w:rsid w:val="00913B35"/>
    <w:rsid w:val="00914614"/>
    <w:rsid w:val="0092287E"/>
    <w:rsid w:val="00927AEE"/>
    <w:rsid w:val="0093247F"/>
    <w:rsid w:val="009860A6"/>
    <w:rsid w:val="00991B68"/>
    <w:rsid w:val="009946FA"/>
    <w:rsid w:val="009A23EE"/>
    <w:rsid w:val="009A56FF"/>
    <w:rsid w:val="009C6938"/>
    <w:rsid w:val="009D108D"/>
    <w:rsid w:val="009E6CD3"/>
    <w:rsid w:val="009F5B66"/>
    <w:rsid w:val="00A14128"/>
    <w:rsid w:val="00A314D6"/>
    <w:rsid w:val="00A37598"/>
    <w:rsid w:val="00A44092"/>
    <w:rsid w:val="00A71116"/>
    <w:rsid w:val="00A92CC9"/>
    <w:rsid w:val="00A95F96"/>
    <w:rsid w:val="00AD20FE"/>
    <w:rsid w:val="00AF513E"/>
    <w:rsid w:val="00AF59FB"/>
    <w:rsid w:val="00B550CD"/>
    <w:rsid w:val="00B808DE"/>
    <w:rsid w:val="00BD176E"/>
    <w:rsid w:val="00BE086A"/>
    <w:rsid w:val="00BE325F"/>
    <w:rsid w:val="00C07F3E"/>
    <w:rsid w:val="00C109C1"/>
    <w:rsid w:val="00C264BD"/>
    <w:rsid w:val="00C605C5"/>
    <w:rsid w:val="00C80B8E"/>
    <w:rsid w:val="00CF3CF3"/>
    <w:rsid w:val="00CF411F"/>
    <w:rsid w:val="00D17AAA"/>
    <w:rsid w:val="00D32C87"/>
    <w:rsid w:val="00D37E86"/>
    <w:rsid w:val="00D51B0D"/>
    <w:rsid w:val="00D575DC"/>
    <w:rsid w:val="00D708DC"/>
    <w:rsid w:val="00D909E1"/>
    <w:rsid w:val="00DA09B5"/>
    <w:rsid w:val="00DA11F0"/>
    <w:rsid w:val="00DC44B8"/>
    <w:rsid w:val="00DD1CB4"/>
    <w:rsid w:val="00DD6BAE"/>
    <w:rsid w:val="00E009DA"/>
    <w:rsid w:val="00E11E84"/>
    <w:rsid w:val="00E16008"/>
    <w:rsid w:val="00E21187"/>
    <w:rsid w:val="00E43B6C"/>
    <w:rsid w:val="00EC195B"/>
    <w:rsid w:val="00F07C29"/>
    <w:rsid w:val="00F35719"/>
    <w:rsid w:val="00F50C72"/>
    <w:rsid w:val="00F90C56"/>
    <w:rsid w:val="00FA7D3F"/>
    <w:rsid w:val="00FB6903"/>
    <w:rsid w:val="00FC3055"/>
    <w:rsid w:val="00FC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2728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743B7A"/>
    <w:pPr>
      <w:keepNext/>
      <w:widowControl w:val="0"/>
      <w:numPr>
        <w:numId w:val="15"/>
      </w:numPr>
      <w:ind w:left="6372" w:firstLine="291"/>
      <w:outlineLvl w:val="0"/>
    </w:pPr>
    <w:rPr>
      <w:rFonts w:eastAsia="Lucida Sans Unicode" w:cs="Tahoma"/>
      <w:b/>
      <w:sz w:val="22"/>
    </w:rPr>
  </w:style>
  <w:style w:type="paragraph" w:styleId="Nagwek2">
    <w:name w:val="heading 2"/>
    <w:basedOn w:val="Normalny"/>
    <w:next w:val="Normalny"/>
    <w:link w:val="Nagwek2Znak"/>
    <w:qFormat/>
    <w:rsid w:val="00743B7A"/>
    <w:pPr>
      <w:keepNext/>
      <w:widowControl w:val="0"/>
      <w:numPr>
        <w:ilvl w:val="1"/>
        <w:numId w:val="15"/>
      </w:numPr>
      <w:jc w:val="center"/>
      <w:outlineLvl w:val="1"/>
    </w:pPr>
    <w:rPr>
      <w:rFonts w:eastAsia="Lucida Sans Unicode" w:cs="Tahoma"/>
      <w:b/>
      <w:sz w:val="24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dymka1">
    <w:name w:val="Tekst dymka1"/>
    <w:basedOn w:val="Normalny"/>
    <w:rsid w:val="00562E6A"/>
    <w:pPr>
      <w:suppressAutoHyphens w:val="0"/>
    </w:pPr>
    <w:rPr>
      <w:rFonts w:ascii="Tahoma" w:hAnsi="Tahoma"/>
      <w:sz w:val="16"/>
      <w:lang w:eastAsia="pl-PL"/>
    </w:rPr>
  </w:style>
  <w:style w:type="paragraph" w:styleId="Stopka">
    <w:name w:val="footer"/>
    <w:basedOn w:val="Normalny"/>
    <w:link w:val="StopkaZnak"/>
    <w:uiPriority w:val="99"/>
    <w:rsid w:val="00562E6A"/>
    <w:pPr>
      <w:tabs>
        <w:tab w:val="center" w:pos="4536"/>
        <w:tab w:val="right" w:pos="9072"/>
      </w:tabs>
      <w:suppressAutoHyphens w:val="0"/>
    </w:pPr>
    <w:rPr>
      <w:lang w:eastAsia="pl-PL"/>
    </w:rPr>
  </w:style>
  <w:style w:type="paragraph" w:styleId="Tekstblokowy">
    <w:name w:val="Block Text"/>
    <w:basedOn w:val="Normalny"/>
    <w:rsid w:val="00562E6A"/>
    <w:pPr>
      <w:suppressAutoHyphens w:val="0"/>
      <w:spacing w:before="39" w:after="39"/>
      <w:ind w:left="519" w:right="39" w:hanging="480"/>
    </w:pPr>
    <w:rPr>
      <w:sz w:val="24"/>
      <w:lang w:eastAsia="pl-PL"/>
    </w:rPr>
  </w:style>
  <w:style w:type="paragraph" w:customStyle="1" w:styleId="Podpis2">
    <w:name w:val="Podpis2"/>
    <w:basedOn w:val="Normalny"/>
    <w:next w:val="Normalny"/>
    <w:rsid w:val="00562E6A"/>
    <w:pPr>
      <w:tabs>
        <w:tab w:val="right" w:pos="9072"/>
      </w:tabs>
      <w:suppressAutoHyphens w:val="0"/>
      <w:jc w:val="both"/>
    </w:pPr>
    <w:rPr>
      <w:noProof/>
      <w:sz w:val="24"/>
      <w:lang w:eastAsia="pl-PL"/>
    </w:rPr>
  </w:style>
  <w:style w:type="paragraph" w:styleId="Tekstprzypisudolnego">
    <w:name w:val="footnote text"/>
    <w:basedOn w:val="Normalny"/>
    <w:semiHidden/>
    <w:rsid w:val="00AF513E"/>
  </w:style>
  <w:style w:type="character" w:styleId="Odwoanieprzypisudolnego">
    <w:name w:val="footnote reference"/>
    <w:semiHidden/>
    <w:rsid w:val="00AF513E"/>
    <w:rPr>
      <w:vertAlign w:val="superscript"/>
    </w:rPr>
  </w:style>
  <w:style w:type="character" w:styleId="Hipercze">
    <w:name w:val="Hyperlink"/>
    <w:rsid w:val="00174F7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2A2C5B"/>
    <w:rPr>
      <w:color w:val="800080"/>
      <w:u w:val="single"/>
    </w:rPr>
  </w:style>
  <w:style w:type="character" w:customStyle="1" w:styleId="Nagwek1Znak">
    <w:name w:val="Nagłówek 1 Znak"/>
    <w:basedOn w:val="Domylnaczcionkaakapitu"/>
    <w:link w:val="Nagwek1"/>
    <w:rsid w:val="00743B7A"/>
    <w:rPr>
      <w:rFonts w:eastAsia="Lucida Sans Unicode" w:cs="Tahoma"/>
      <w:b/>
      <w:sz w:val="22"/>
      <w:lang w:eastAsia="ar-SA"/>
    </w:rPr>
  </w:style>
  <w:style w:type="character" w:customStyle="1" w:styleId="Nagwek2Znak">
    <w:name w:val="Nagłówek 2 Znak"/>
    <w:basedOn w:val="Domylnaczcionkaakapitu"/>
    <w:link w:val="Nagwek2"/>
    <w:rsid w:val="00743B7A"/>
    <w:rPr>
      <w:rFonts w:eastAsia="Lucida Sans Unicode" w:cs="Tahoma"/>
      <w:b/>
      <w:sz w:val="24"/>
      <w:u w:val="single"/>
      <w:lang w:eastAsia="ar-SA"/>
    </w:rPr>
  </w:style>
  <w:style w:type="character" w:styleId="Pogrubienie">
    <w:name w:val="Strong"/>
    <w:qFormat/>
    <w:rsid w:val="00743B7A"/>
    <w:rPr>
      <w:b/>
      <w:bCs/>
    </w:rPr>
  </w:style>
  <w:style w:type="paragraph" w:customStyle="1" w:styleId="Styl1">
    <w:name w:val="Styl1"/>
    <w:basedOn w:val="Normalny"/>
    <w:rsid w:val="00743B7A"/>
    <w:pPr>
      <w:spacing w:line="360" w:lineRule="atLeast"/>
      <w:jc w:val="both"/>
    </w:pPr>
    <w:rPr>
      <w:sz w:val="24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4414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148F"/>
    <w:rPr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44148F"/>
  </w:style>
  <w:style w:type="paragraph" w:styleId="Tekstdymka">
    <w:name w:val="Balloon Text"/>
    <w:basedOn w:val="Normalny"/>
    <w:link w:val="TekstdymkaZnak"/>
    <w:uiPriority w:val="99"/>
    <w:semiHidden/>
    <w:unhideWhenUsed/>
    <w:rsid w:val="0044148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148F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2728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743B7A"/>
    <w:pPr>
      <w:keepNext/>
      <w:widowControl w:val="0"/>
      <w:tabs>
        <w:tab w:val="num" w:pos="432"/>
      </w:tabs>
      <w:ind w:left="6372" w:firstLine="291"/>
      <w:outlineLvl w:val="0"/>
    </w:pPr>
    <w:rPr>
      <w:rFonts w:eastAsia="Lucida Sans Unicode" w:cs="Tahoma"/>
      <w:b/>
      <w:sz w:val="22"/>
    </w:rPr>
  </w:style>
  <w:style w:type="paragraph" w:styleId="Nagwek2">
    <w:name w:val="heading 2"/>
    <w:basedOn w:val="Normalny"/>
    <w:next w:val="Normalny"/>
    <w:link w:val="Nagwek2Znak"/>
    <w:qFormat/>
    <w:rsid w:val="00743B7A"/>
    <w:pPr>
      <w:keepNext/>
      <w:widowControl w:val="0"/>
      <w:tabs>
        <w:tab w:val="num" w:pos="576"/>
      </w:tabs>
      <w:ind w:left="576" w:hanging="576"/>
      <w:jc w:val="center"/>
      <w:outlineLvl w:val="1"/>
    </w:pPr>
    <w:rPr>
      <w:rFonts w:eastAsia="Lucida Sans Unicode" w:cs="Tahoma"/>
      <w:b/>
      <w:sz w:val="24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dymka1">
    <w:name w:val="Tekst dymka1"/>
    <w:basedOn w:val="Normalny"/>
    <w:rsid w:val="00562E6A"/>
    <w:pPr>
      <w:suppressAutoHyphens w:val="0"/>
    </w:pPr>
    <w:rPr>
      <w:rFonts w:ascii="Tahoma" w:hAnsi="Tahoma"/>
      <w:sz w:val="16"/>
      <w:lang w:eastAsia="pl-PL"/>
    </w:rPr>
  </w:style>
  <w:style w:type="paragraph" w:styleId="Stopka">
    <w:name w:val="footer"/>
    <w:basedOn w:val="Normalny"/>
    <w:link w:val="StopkaZnak"/>
    <w:uiPriority w:val="99"/>
    <w:rsid w:val="00562E6A"/>
    <w:pPr>
      <w:tabs>
        <w:tab w:val="center" w:pos="4536"/>
        <w:tab w:val="right" w:pos="9072"/>
      </w:tabs>
      <w:suppressAutoHyphens w:val="0"/>
    </w:pPr>
    <w:rPr>
      <w:lang w:eastAsia="pl-PL"/>
    </w:rPr>
  </w:style>
  <w:style w:type="paragraph" w:styleId="Tekstblokowy">
    <w:name w:val="Block Text"/>
    <w:basedOn w:val="Normalny"/>
    <w:rsid w:val="00562E6A"/>
    <w:pPr>
      <w:suppressAutoHyphens w:val="0"/>
      <w:spacing w:before="39" w:after="39"/>
      <w:ind w:left="519" w:right="39" w:hanging="480"/>
    </w:pPr>
    <w:rPr>
      <w:sz w:val="24"/>
      <w:lang w:eastAsia="pl-PL"/>
    </w:rPr>
  </w:style>
  <w:style w:type="paragraph" w:customStyle="1" w:styleId="Podpis2">
    <w:name w:val="Podpis2"/>
    <w:basedOn w:val="Normalny"/>
    <w:next w:val="Normalny"/>
    <w:rsid w:val="00562E6A"/>
    <w:pPr>
      <w:tabs>
        <w:tab w:val="right" w:pos="9072"/>
      </w:tabs>
      <w:suppressAutoHyphens w:val="0"/>
      <w:jc w:val="both"/>
    </w:pPr>
    <w:rPr>
      <w:noProof/>
      <w:sz w:val="24"/>
      <w:lang w:eastAsia="pl-PL"/>
    </w:rPr>
  </w:style>
  <w:style w:type="paragraph" w:styleId="Tekstprzypisudolnego">
    <w:name w:val="footnote text"/>
    <w:basedOn w:val="Normalny"/>
    <w:semiHidden/>
    <w:rsid w:val="00AF513E"/>
  </w:style>
  <w:style w:type="character" w:styleId="Odwoanieprzypisudolnego">
    <w:name w:val="footnote reference"/>
    <w:semiHidden/>
    <w:rsid w:val="00AF513E"/>
    <w:rPr>
      <w:vertAlign w:val="superscript"/>
    </w:rPr>
  </w:style>
  <w:style w:type="character" w:styleId="Hipercze">
    <w:name w:val="Hyperlink"/>
    <w:rsid w:val="00174F7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2A2C5B"/>
    <w:rPr>
      <w:color w:val="800080"/>
      <w:u w:val="single"/>
    </w:rPr>
  </w:style>
  <w:style w:type="character" w:customStyle="1" w:styleId="Nagwek1Znak">
    <w:name w:val="Nagłówek 1 Znak"/>
    <w:basedOn w:val="Domylnaczcionkaakapitu"/>
    <w:link w:val="Nagwek1"/>
    <w:rsid w:val="00743B7A"/>
    <w:rPr>
      <w:rFonts w:eastAsia="Lucida Sans Unicode" w:cs="Tahoma"/>
      <w:b/>
      <w:sz w:val="22"/>
      <w:lang w:eastAsia="ar-SA"/>
    </w:rPr>
  </w:style>
  <w:style w:type="character" w:customStyle="1" w:styleId="Nagwek2Znak">
    <w:name w:val="Nagłówek 2 Znak"/>
    <w:basedOn w:val="Domylnaczcionkaakapitu"/>
    <w:link w:val="Nagwek2"/>
    <w:rsid w:val="00743B7A"/>
    <w:rPr>
      <w:rFonts w:eastAsia="Lucida Sans Unicode" w:cs="Tahoma"/>
      <w:b/>
      <w:sz w:val="24"/>
      <w:u w:val="single"/>
      <w:lang w:eastAsia="ar-SA"/>
    </w:rPr>
  </w:style>
  <w:style w:type="character" w:styleId="Pogrubienie">
    <w:name w:val="Strong"/>
    <w:qFormat/>
    <w:rsid w:val="00743B7A"/>
    <w:rPr>
      <w:b/>
      <w:bCs/>
    </w:rPr>
  </w:style>
  <w:style w:type="paragraph" w:customStyle="1" w:styleId="Styl1">
    <w:name w:val="Styl1"/>
    <w:basedOn w:val="Normalny"/>
    <w:rsid w:val="00743B7A"/>
    <w:pPr>
      <w:spacing w:line="360" w:lineRule="atLeast"/>
      <w:jc w:val="both"/>
    </w:pPr>
    <w:rPr>
      <w:sz w:val="24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4414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148F"/>
    <w:rPr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44148F"/>
  </w:style>
  <w:style w:type="paragraph" w:styleId="Tekstdymka">
    <w:name w:val="Balloon Text"/>
    <w:basedOn w:val="Normalny"/>
    <w:link w:val="TekstdymkaZnak"/>
    <w:uiPriority w:val="99"/>
    <w:semiHidden/>
    <w:unhideWhenUsed/>
    <w:rsid w:val="0044148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148F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4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</vt:lpstr>
    </vt:vector>
  </TitlesOfParts>
  <Company>zamówienia Publiczne</Company>
  <LinksUpToDate>false</LinksUpToDate>
  <CharactersWithSpaces>2275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creator>AS</dc:creator>
  <cp:lastModifiedBy>lenovo</cp:lastModifiedBy>
  <cp:revision>4</cp:revision>
  <dcterms:created xsi:type="dcterms:W3CDTF">2014-10-03T13:16:00Z</dcterms:created>
  <dcterms:modified xsi:type="dcterms:W3CDTF">2014-10-15T11:16:00Z</dcterms:modified>
</cp:coreProperties>
</file>