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3" w:rsidRPr="00FD6E38" w:rsidRDefault="008018E3" w:rsidP="00922D55">
      <w:pPr>
        <w:pStyle w:val="Nagwek2"/>
        <w:spacing w:before="0" w:after="0" w:line="276" w:lineRule="auto"/>
        <w:jc w:val="right"/>
        <w:rPr>
          <w:rFonts w:ascii="Tahoma" w:hAnsi="Tahoma" w:cs="Tahoma"/>
          <w:sz w:val="20"/>
        </w:rPr>
      </w:pPr>
      <w:bookmarkStart w:id="0" w:name="_Toc313797790"/>
      <w:bookmarkStart w:id="1" w:name="_Toc316048519"/>
      <w:bookmarkStart w:id="2" w:name="_Toc316120699"/>
      <w:bookmarkStart w:id="3" w:name="_Toc317177395"/>
      <w:bookmarkStart w:id="4" w:name="_Toc331086357"/>
      <w:bookmarkStart w:id="5" w:name="_Toc336849814"/>
      <w:r w:rsidRPr="00FD6E38">
        <w:rPr>
          <w:rFonts w:ascii="Tahoma" w:hAnsi="Tahoma" w:cs="Tahoma"/>
          <w:sz w:val="20"/>
        </w:rPr>
        <w:t>Załącznik nr 2</w:t>
      </w:r>
      <w:r w:rsidR="00922D55">
        <w:rPr>
          <w:rFonts w:ascii="Tahoma" w:hAnsi="Tahoma" w:cs="Tahoma"/>
          <w:sz w:val="20"/>
        </w:rPr>
        <w:t xml:space="preserve"> do ZO</w:t>
      </w:r>
      <w:r w:rsidRPr="00FD6E38">
        <w:rPr>
          <w:rFonts w:ascii="Tahoma" w:hAnsi="Tahoma" w:cs="Tahoma"/>
          <w:sz w:val="20"/>
        </w:rPr>
        <w:t xml:space="preserve"> –</w:t>
      </w:r>
      <w:r w:rsidRPr="00FD6E38">
        <w:rPr>
          <w:rFonts w:ascii="Tahoma" w:hAnsi="Tahoma" w:cs="Tahoma"/>
          <w:b w:val="0"/>
          <w:sz w:val="20"/>
        </w:rPr>
        <w:t>Wzór umowy</w:t>
      </w:r>
      <w:bookmarkEnd w:id="0"/>
      <w:bookmarkEnd w:id="1"/>
      <w:bookmarkEnd w:id="2"/>
      <w:bookmarkEnd w:id="3"/>
      <w:bookmarkEnd w:id="4"/>
      <w:bookmarkEnd w:id="5"/>
    </w:p>
    <w:p w:rsidR="008018E3" w:rsidRPr="00FD6E38" w:rsidRDefault="008018E3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</w:p>
    <w:p w:rsidR="00755DB7" w:rsidRPr="00FD6E38" w:rsidRDefault="00623CB9" w:rsidP="00416946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UMOWA </w:t>
      </w:r>
      <w:r w:rsidR="00CB284E">
        <w:rPr>
          <w:rFonts w:ascii="Tahoma" w:hAnsi="Tahoma" w:cs="Tahoma"/>
          <w:sz w:val="20"/>
        </w:rPr>
        <w:t>…………………………..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A20C8" w:rsidRPr="00FD6E38" w:rsidRDefault="00C26D17" w:rsidP="004C7232">
      <w:pPr>
        <w:pStyle w:val="Zwykytekst1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</w:t>
      </w:r>
      <w:r w:rsidR="00997A82">
        <w:rPr>
          <w:rFonts w:ascii="Tahoma" w:hAnsi="Tahoma" w:cs="Tahoma"/>
          <w:b/>
          <w:sz w:val="20"/>
          <w:szCs w:val="20"/>
        </w:rPr>
        <w:t xml:space="preserve"> </w:t>
      </w:r>
      <w:r w:rsidRPr="00C05D09">
        <w:rPr>
          <w:rFonts w:ascii="Tahoma" w:hAnsi="Tahoma" w:cs="Tahoma"/>
          <w:b/>
          <w:sz w:val="20"/>
          <w:szCs w:val="20"/>
        </w:rPr>
        <w:t>wykonanie, dostawę i montaż elektrycznych rolet zaciemniających skrz</w:t>
      </w:r>
      <w:r>
        <w:rPr>
          <w:rFonts w:ascii="Tahoma" w:hAnsi="Tahoma" w:cs="Tahoma"/>
          <w:b/>
          <w:sz w:val="20"/>
          <w:szCs w:val="20"/>
        </w:rPr>
        <w:t xml:space="preserve">ydła okienne sali dydaktycznej </w:t>
      </w:r>
      <w:r w:rsidR="007A20C8" w:rsidRPr="00FD6E38">
        <w:rPr>
          <w:rFonts w:ascii="Tahoma" w:hAnsi="Tahoma" w:cs="Tahoma"/>
          <w:b/>
          <w:sz w:val="20"/>
          <w:szCs w:val="20"/>
        </w:rPr>
        <w:t xml:space="preserve">w ramach projektu „Zabezpieczenie populacji żubrów w północno-zachodniej Polsce przed presją turystyczną”. </w:t>
      </w:r>
    </w:p>
    <w:p w:rsidR="00C576FE" w:rsidRPr="00FD6E38" w:rsidRDefault="00C576F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416946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w dniu ………………. 2015</w:t>
      </w:r>
      <w:r w:rsidR="00755DB7" w:rsidRPr="00FD6E38">
        <w:rPr>
          <w:rFonts w:ascii="Tahoma" w:hAnsi="Tahoma" w:cs="Tahoma"/>
          <w:sz w:val="20"/>
          <w:szCs w:val="20"/>
        </w:rPr>
        <w:t xml:space="preserve">r. w </w:t>
      </w:r>
      <w:r w:rsidR="00B801A4" w:rsidRPr="00FD6E38">
        <w:rPr>
          <w:rFonts w:ascii="Tahoma" w:hAnsi="Tahoma" w:cs="Tahoma"/>
          <w:sz w:val="20"/>
          <w:szCs w:val="20"/>
        </w:rPr>
        <w:t>………………………</w:t>
      </w:r>
      <w:r w:rsidR="00755DB7" w:rsidRPr="00FD6E38">
        <w:rPr>
          <w:rFonts w:ascii="Tahoma" w:hAnsi="Tahoma" w:cs="Tahoma"/>
          <w:sz w:val="20"/>
          <w:szCs w:val="20"/>
        </w:rPr>
        <w:t xml:space="preserve"> pomiędzy:</w:t>
      </w:r>
    </w:p>
    <w:p w:rsidR="00DA47FD" w:rsidRPr="00FD6E38" w:rsidRDefault="00FD6E38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Zachodniopomorskim Towarzystwem Przyrodniczym</w:t>
      </w:r>
      <w:r w:rsidR="00B1775E" w:rsidRPr="00FD6E38">
        <w:rPr>
          <w:rFonts w:ascii="Tahoma" w:hAnsi="Tahoma" w:cs="Tahoma"/>
          <w:sz w:val="20"/>
          <w:szCs w:val="20"/>
        </w:rPr>
        <w:t xml:space="preserve"> z siedzibą przy</w:t>
      </w:r>
      <w:r w:rsidR="00CC19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Wąskiej</w:t>
      </w:r>
      <w:r w:rsidR="00B1775E" w:rsidRPr="00FD6E38">
        <w:rPr>
          <w:rFonts w:ascii="Tahoma" w:hAnsi="Tahoma" w:cs="Tahoma"/>
          <w:sz w:val="20"/>
          <w:szCs w:val="20"/>
        </w:rPr>
        <w:t xml:space="preserve"> 13, 71-415 Szczecin</w:t>
      </w:r>
      <w:r w:rsidR="00755DB7" w:rsidRPr="00FD6E38">
        <w:rPr>
          <w:rFonts w:ascii="Tahoma" w:hAnsi="Tahoma" w:cs="Tahoma"/>
          <w:sz w:val="20"/>
          <w:szCs w:val="20"/>
        </w:rPr>
        <w:t xml:space="preserve">,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reprezentowanym przez:  </w:t>
      </w:r>
    </w:p>
    <w:p w:rsidR="00755DB7" w:rsidRPr="00FD6E38" w:rsidRDefault="00DA47FD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……………………………………………………..</w:t>
      </w:r>
      <w:r w:rsidR="00755DB7" w:rsidRPr="00FD6E38">
        <w:rPr>
          <w:rFonts w:ascii="Tahoma" w:hAnsi="Tahoma" w:cs="Tahoma"/>
          <w:sz w:val="20"/>
          <w:szCs w:val="20"/>
        </w:rPr>
        <w:t xml:space="preserve">  – </w:t>
      </w:r>
      <w:r w:rsidR="00FD6E38">
        <w:rPr>
          <w:rFonts w:ascii="Tahoma" w:hAnsi="Tahoma" w:cs="Tahoma"/>
          <w:sz w:val="20"/>
          <w:szCs w:val="20"/>
        </w:rPr>
        <w:t>Prezesa/Wiceprezesa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zwanym dalej w treści umowy </w:t>
      </w:r>
      <w:r w:rsidRPr="00FD6E38">
        <w:rPr>
          <w:rFonts w:ascii="Tahoma" w:hAnsi="Tahoma" w:cs="Tahoma"/>
          <w:b/>
          <w:sz w:val="20"/>
          <w:szCs w:val="20"/>
        </w:rPr>
        <w:t>Zamawiającym</w:t>
      </w:r>
      <w:r w:rsidRPr="00FD6E38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a: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reprezentowanym przez: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zwanym w treści umowy </w:t>
      </w:r>
      <w:r w:rsidRPr="00FD6E38">
        <w:rPr>
          <w:rFonts w:ascii="Tahoma" w:hAnsi="Tahoma" w:cs="Tahoma"/>
          <w:b/>
          <w:sz w:val="20"/>
          <w:szCs w:val="20"/>
        </w:rPr>
        <w:t>Wykonawcą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W  wynik</w:t>
      </w:r>
      <w:r w:rsidR="00D67ACA" w:rsidRPr="00FD6E38">
        <w:rPr>
          <w:rFonts w:ascii="Tahoma" w:hAnsi="Tahoma" w:cs="Tahoma"/>
          <w:sz w:val="20"/>
          <w:szCs w:val="20"/>
        </w:rPr>
        <w:t>u  rozstrz</w:t>
      </w:r>
      <w:r w:rsidR="002B6924" w:rsidRPr="00FD6E38">
        <w:rPr>
          <w:rFonts w:ascii="Tahoma" w:hAnsi="Tahoma" w:cs="Tahoma"/>
          <w:sz w:val="20"/>
          <w:szCs w:val="20"/>
        </w:rPr>
        <w:t xml:space="preserve">ygnięcia  </w:t>
      </w:r>
      <w:r w:rsidR="00CC19BE">
        <w:rPr>
          <w:rFonts w:ascii="Tahoma" w:hAnsi="Tahoma" w:cs="Tahoma"/>
          <w:sz w:val="20"/>
          <w:szCs w:val="20"/>
        </w:rPr>
        <w:t>postępowania</w:t>
      </w:r>
      <w:r w:rsidR="006B0DEC">
        <w:rPr>
          <w:rFonts w:ascii="Tahoma" w:hAnsi="Tahoma" w:cs="Tahoma"/>
          <w:sz w:val="20"/>
          <w:szCs w:val="20"/>
        </w:rPr>
        <w:t xml:space="preserve"> </w:t>
      </w:r>
      <w:r w:rsidR="005C4C00" w:rsidRPr="00FD6E38">
        <w:rPr>
          <w:rFonts w:ascii="Tahoma" w:hAnsi="Tahoma" w:cs="Tahoma"/>
          <w:sz w:val="20"/>
          <w:szCs w:val="20"/>
        </w:rPr>
        <w:t xml:space="preserve">prowadzonego </w:t>
      </w:r>
      <w:r w:rsidR="006B0DEC">
        <w:rPr>
          <w:rFonts w:ascii="Tahoma" w:hAnsi="Tahoma" w:cs="Tahoma"/>
          <w:sz w:val="20"/>
          <w:szCs w:val="20"/>
        </w:rPr>
        <w:t>w trybie rozeznania rynku</w:t>
      </w:r>
      <w:r w:rsidR="00CC19BE">
        <w:rPr>
          <w:rFonts w:ascii="Tahoma" w:hAnsi="Tahoma" w:cs="Tahoma"/>
          <w:sz w:val="20"/>
          <w:szCs w:val="20"/>
        </w:rPr>
        <w:t xml:space="preserve"> </w:t>
      </w:r>
      <w:r w:rsidR="006B0DEC">
        <w:rPr>
          <w:rFonts w:ascii="Tahoma" w:hAnsi="Tahoma" w:cs="Tahoma"/>
          <w:sz w:val="20"/>
          <w:szCs w:val="20"/>
        </w:rPr>
        <w:t>dla zamówienia o wartości niższej niż 30000 €</w:t>
      </w:r>
      <w:r w:rsidR="00D23FEC">
        <w:rPr>
          <w:rFonts w:ascii="Tahoma" w:hAnsi="Tahoma" w:cs="Tahoma"/>
          <w:sz w:val="20"/>
          <w:szCs w:val="20"/>
        </w:rPr>
        <w:t xml:space="preserve"> netto</w:t>
      </w:r>
      <w:r w:rsidR="00FD6E38">
        <w:rPr>
          <w:rFonts w:ascii="Tahoma" w:hAnsi="Tahoma" w:cs="Tahoma"/>
          <w:sz w:val="20"/>
          <w:szCs w:val="20"/>
        </w:rPr>
        <w:t xml:space="preserve">, </w:t>
      </w:r>
      <w:r w:rsidR="00202DA3" w:rsidRPr="00FD6E38">
        <w:rPr>
          <w:rFonts w:ascii="Tahoma" w:hAnsi="Tahoma" w:cs="Tahoma"/>
          <w:sz w:val="20"/>
          <w:szCs w:val="20"/>
        </w:rPr>
        <w:t xml:space="preserve">w związku z projektem POIS. 05.01.00-00-399/12 „Zabezpieczenie  populacji żubrów w północno-zachodniej Polsce przed presją turystyczną” realizowanym w ramach Programu Operacyjnego Infrastruktura i Środowisko (PO IiŚ) ze środków Europejskiego Funduszu Rozwoju Regionalnego, (umowa o dofinansowanie projektu z dnia </w:t>
      </w:r>
      <w:r w:rsidR="00FD6E38">
        <w:rPr>
          <w:rFonts w:ascii="Tahoma" w:hAnsi="Tahoma" w:cs="Tahoma"/>
          <w:sz w:val="20"/>
          <w:szCs w:val="20"/>
        </w:rPr>
        <w:t>21.03.2013 r.</w:t>
      </w:r>
      <w:r w:rsidR="00202DA3" w:rsidRPr="00FD6E38">
        <w:rPr>
          <w:rFonts w:ascii="Tahoma" w:hAnsi="Tahoma" w:cs="Tahoma"/>
          <w:sz w:val="20"/>
          <w:szCs w:val="20"/>
        </w:rPr>
        <w:t xml:space="preserve"> nr POIS. 05.01.00-00-399/12), zwanego dalej „Projektem” </w:t>
      </w:r>
      <w:r w:rsidRPr="00FD6E38">
        <w:rPr>
          <w:rFonts w:ascii="Tahoma" w:hAnsi="Tahoma" w:cs="Tahoma"/>
          <w:sz w:val="20"/>
          <w:szCs w:val="20"/>
        </w:rPr>
        <w:t>została zawarta umowa następującej treści: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Oświadczenia Stron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 posiada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wymagane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doświadczenie</w:t>
      </w:r>
      <w:r w:rsidR="001F4E40" w:rsidRPr="00A82D7B">
        <w:rPr>
          <w:rFonts w:ascii="Tahoma" w:hAnsi="Tahoma" w:cs="Tahoma"/>
          <w:snapToGrid w:val="0"/>
          <w:sz w:val="20"/>
          <w:szCs w:val="20"/>
        </w:rPr>
        <w:t>,</w:t>
      </w:r>
      <w:r w:rsidR="00210289" w:rsidRPr="00A82D7B">
        <w:rPr>
          <w:rFonts w:ascii="Tahoma" w:hAnsi="Tahoma" w:cs="Tahoma"/>
          <w:snapToGrid w:val="0"/>
          <w:sz w:val="20"/>
          <w:szCs w:val="20"/>
        </w:rPr>
        <w:t xml:space="preserve"> wymagane kwalifikacje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oraz że spełnia warunki udziału w postępowaniu opisane w </w:t>
      </w:r>
      <w:r w:rsidR="002538A9">
        <w:rPr>
          <w:rFonts w:ascii="Tahoma" w:hAnsi="Tahoma" w:cs="Tahoma"/>
          <w:snapToGrid w:val="0"/>
          <w:sz w:val="20"/>
          <w:szCs w:val="20"/>
        </w:rPr>
        <w:t>zapytaniu ofertowym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pkt. V</w:t>
      </w:r>
      <w:r w:rsidR="00922D55">
        <w:rPr>
          <w:rFonts w:ascii="Tahoma" w:hAnsi="Tahoma" w:cs="Tahoma"/>
          <w:snapToGrid w:val="0"/>
          <w:sz w:val="20"/>
          <w:szCs w:val="20"/>
        </w:rPr>
        <w:t>I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>.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zapewnia, że</w:t>
      </w:r>
      <w:r w:rsidR="00CC19B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przedmiot niniejszej umowy wykona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zgodn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ie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 zaleceniami,</w:t>
      </w:r>
      <w:r w:rsidR="00CC19B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5194" w:rsidRPr="00A82D7B">
        <w:rPr>
          <w:rFonts w:ascii="Tahoma" w:hAnsi="Tahoma" w:cs="Tahoma"/>
          <w:snapToGrid w:val="0"/>
          <w:sz w:val="20"/>
          <w:szCs w:val="20"/>
        </w:rPr>
        <w:t>obowiązującymi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 xml:space="preserve"> Polskimi Normami przenoszącymi normy europejskie lub norm innych państw członkowskich EOG, przeno</w:t>
      </w:r>
      <w:r w:rsidR="00CB284E">
        <w:rPr>
          <w:rFonts w:ascii="Tahoma" w:hAnsi="Tahoma" w:cs="Tahoma"/>
          <w:snapToGrid w:val="0"/>
          <w:sz w:val="20"/>
          <w:szCs w:val="20"/>
        </w:rPr>
        <w:t>szącymi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 te normy oraz aprobaty i 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>specyfikacje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, a </w:t>
      </w:r>
      <w:r w:rsidR="00D1236C">
        <w:rPr>
          <w:rFonts w:ascii="Tahoma" w:hAnsi="Tahoma" w:cs="Tahoma"/>
          <w:snapToGrid w:val="0"/>
          <w:sz w:val="20"/>
          <w:szCs w:val="20"/>
        </w:rPr>
        <w:t xml:space="preserve">usługi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będą wykonywane z zachowaniem najwyższej staranności.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zapoznał się z całą dokumentacją </w:t>
      </w:r>
      <w:r w:rsidR="006B0DEC">
        <w:rPr>
          <w:rFonts w:ascii="Tahoma" w:hAnsi="Tahoma" w:cs="Tahoma"/>
          <w:snapToGrid w:val="0"/>
          <w:sz w:val="20"/>
          <w:szCs w:val="20"/>
        </w:rPr>
        <w:t>dotyczącą zamówienia</w:t>
      </w:r>
      <w:r w:rsidR="002538A9">
        <w:rPr>
          <w:rFonts w:ascii="Tahoma" w:hAnsi="Tahoma" w:cs="Tahoma"/>
          <w:snapToGrid w:val="0"/>
          <w:sz w:val="20"/>
          <w:szCs w:val="20"/>
        </w:rPr>
        <w:t xml:space="preserve"> (tj. w szczególności z opisem zamówienia zapytania ofertowego 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wraz z załącznikami) i nie wnosi uwag.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 xml:space="preserve">Wykonawca oświadcza, że jest*/nie jest* podatnikiem podatku VAT. 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2</w:t>
      </w:r>
    </w:p>
    <w:p w:rsidR="00755DB7" w:rsidRDefault="008F5C6C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Przedmiot Umowy,</w:t>
      </w:r>
      <w:r w:rsidR="00755DB7" w:rsidRPr="00FD6E38">
        <w:rPr>
          <w:rFonts w:ascii="Tahoma" w:hAnsi="Tahoma" w:cs="Tahoma"/>
          <w:b/>
          <w:sz w:val="20"/>
          <w:szCs w:val="20"/>
        </w:rPr>
        <w:t xml:space="preserve"> warunki realizacji</w:t>
      </w:r>
    </w:p>
    <w:p w:rsidR="000B31D5" w:rsidRDefault="002479A7" w:rsidP="004A11CC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 xml:space="preserve">Zamówienie obejmuje </w:t>
      </w:r>
      <w:r w:rsidR="004A11CC">
        <w:rPr>
          <w:rFonts w:ascii="Tahoma" w:hAnsi="Tahoma" w:cs="Tahoma"/>
          <w:sz w:val="20"/>
        </w:rPr>
        <w:t>w</w:t>
      </w:r>
      <w:r w:rsidR="004A11CC" w:rsidRPr="004A11CC">
        <w:rPr>
          <w:rFonts w:ascii="Tahoma" w:hAnsi="Tahoma" w:cs="Tahoma"/>
          <w:sz w:val="20"/>
        </w:rPr>
        <w:t>ykonanie, dostawę i montaż elektrycznych rolet zaciemnia</w:t>
      </w:r>
      <w:r w:rsidR="00B51A7A">
        <w:rPr>
          <w:rFonts w:ascii="Tahoma" w:hAnsi="Tahoma" w:cs="Tahoma"/>
          <w:sz w:val="20"/>
        </w:rPr>
        <w:t>jących skrzydła okienne sali dydaktycznej na</w:t>
      </w:r>
      <w:r w:rsidRPr="002479A7">
        <w:rPr>
          <w:rFonts w:ascii="Tahoma" w:hAnsi="Tahoma" w:cs="Tahoma"/>
          <w:sz w:val="20"/>
        </w:rPr>
        <w:t xml:space="preserve"> terenie zagrody pokazowej żubrów w Jabłonowie 42 w gminie Mirosławiec. </w:t>
      </w:r>
    </w:p>
    <w:p w:rsidR="00922D55" w:rsidRPr="00922D55" w:rsidRDefault="00922D55" w:rsidP="00922D55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922D55">
        <w:rPr>
          <w:rFonts w:ascii="Tahoma" w:hAnsi="Tahoma" w:cs="Tahoma"/>
          <w:sz w:val="20"/>
        </w:rPr>
        <w:t>Ilość rolet: 6 sztuk, wymiary wnęki okiennej: 200 cm</w:t>
      </w:r>
      <w:r w:rsidR="002538A9">
        <w:rPr>
          <w:rFonts w:ascii="Tahoma" w:hAnsi="Tahoma" w:cs="Tahoma"/>
          <w:sz w:val="20"/>
        </w:rPr>
        <w:t xml:space="preserve"> wysokości x</w:t>
      </w:r>
      <w:r w:rsidRPr="00922D55">
        <w:rPr>
          <w:rFonts w:ascii="Tahoma" w:hAnsi="Tahoma" w:cs="Tahoma"/>
          <w:sz w:val="20"/>
        </w:rPr>
        <w:t xml:space="preserve"> 293cm szerokości okna</w:t>
      </w:r>
      <w:r>
        <w:rPr>
          <w:rFonts w:ascii="Tahoma" w:hAnsi="Tahoma" w:cs="Tahoma"/>
          <w:sz w:val="20"/>
        </w:rPr>
        <w:t>.</w:t>
      </w:r>
    </w:p>
    <w:p w:rsidR="00922D55" w:rsidRPr="00922D55" w:rsidRDefault="00922D55" w:rsidP="00922D55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922D55">
        <w:rPr>
          <w:rFonts w:ascii="Tahoma" w:hAnsi="Tahoma" w:cs="Tahoma"/>
          <w:sz w:val="20"/>
        </w:rPr>
        <w:t xml:space="preserve">Kasety z roletami mają być zamontowane na ścianie, nad wnęką okienną. Taśma z materiałem musi być zamontowana w kasecie i prowadnicach umieszczonych na bocznych krawędziach okna. Kolor kasety należy dobrać do koloru stolarki okiennej. Elektryczne rolety zasilane silnikiem elektrycznym mają być sterowane przy pomocy pilota. Tkanina rolet musi posiadać atest o </w:t>
      </w:r>
      <w:r w:rsidRPr="00922D55">
        <w:rPr>
          <w:rFonts w:ascii="Tahoma" w:hAnsi="Tahoma" w:cs="Tahoma"/>
          <w:sz w:val="20"/>
        </w:rPr>
        <w:lastRenderedPageBreak/>
        <w:t>niepalności. Roleta musi być wykonana z materiału tekstylnego ogumowanego zmniejszającego przepuszczanie światła (zaciemnienie pomieszczenia minimum 90 %) do projekcji multimedialnej. Rolety powinny być odporne na promieniowanie UV.</w:t>
      </w:r>
    </w:p>
    <w:p w:rsidR="00922D55" w:rsidRPr="00922D55" w:rsidRDefault="00922D55" w:rsidP="00922D55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922D55">
        <w:rPr>
          <w:rFonts w:ascii="Tahoma" w:hAnsi="Tahoma" w:cs="Tahoma"/>
          <w:sz w:val="20"/>
        </w:rPr>
        <w:t>Zamawiający zastrzega sobie prawo wyboru koloru materiału, uzgadniając go z Wykonawcą.</w:t>
      </w:r>
    </w:p>
    <w:p w:rsidR="00922D55" w:rsidRPr="00922D55" w:rsidRDefault="00922D55" w:rsidP="00922D55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922D55">
        <w:rPr>
          <w:rFonts w:ascii="Tahoma" w:hAnsi="Tahoma" w:cs="Tahoma"/>
          <w:sz w:val="20"/>
        </w:rPr>
        <w:t>Montaż rolet oraz oprogramowanie tempa opadania rolet ma wykonać Wykonawca.</w:t>
      </w:r>
    </w:p>
    <w:p w:rsidR="00922D55" w:rsidRPr="00922D55" w:rsidRDefault="00922D55" w:rsidP="00922D55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922D55">
        <w:rPr>
          <w:rFonts w:ascii="Tahoma" w:hAnsi="Tahoma" w:cs="Tahoma"/>
          <w:sz w:val="20"/>
        </w:rPr>
        <w:t>Wykonawca zobowiązany jest do wstępnej wizualizacji rolet, którą musi zaakceptować Zamawiający przed ostatecznym montażem.</w:t>
      </w:r>
    </w:p>
    <w:p w:rsidR="00922D55" w:rsidRPr="004A11CC" w:rsidRDefault="00922D55" w:rsidP="00922D55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922D55">
        <w:rPr>
          <w:rFonts w:ascii="Tahoma" w:hAnsi="Tahoma" w:cs="Tahoma"/>
          <w:sz w:val="20"/>
        </w:rPr>
        <w:t>Wykonawca zobowiązany jest do co najmniej jednej wizyty w obiekcie w celu uzgodnienia ostatecznej postaci zamówienia.</w:t>
      </w:r>
    </w:p>
    <w:p w:rsidR="004A11CC" w:rsidRPr="007D4EB4" w:rsidRDefault="004A11CC" w:rsidP="004A11CC">
      <w:pPr>
        <w:pStyle w:val="Styl1"/>
        <w:widowControl w:val="0"/>
        <w:spacing w:line="276" w:lineRule="auto"/>
        <w:rPr>
          <w:rFonts w:ascii="Tahoma" w:hAnsi="Tahoma" w:cs="Tahoma"/>
          <w:sz w:val="20"/>
        </w:rPr>
      </w:pPr>
    </w:p>
    <w:p w:rsidR="00E95FE1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3</w:t>
      </w:r>
    </w:p>
    <w:p w:rsidR="00C64F9C" w:rsidRPr="00BC1E24" w:rsidRDefault="00C64F9C" w:rsidP="004C7232">
      <w:pPr>
        <w:pStyle w:val="Tekstpodstawowy2"/>
        <w:spacing w:after="0" w:line="276" w:lineRule="auto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 w:rsidRPr="00BC1E24">
        <w:rPr>
          <w:rFonts w:ascii="Tahoma" w:hAnsi="Tahoma" w:cs="Tahoma"/>
          <w:b/>
          <w:sz w:val="20"/>
          <w:szCs w:val="20"/>
        </w:rPr>
        <w:t>Gwarancja wykonawcy i uprawnienia z tytułu rękojmi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Wykonawca udziela Zamawiającemu gwarancji jakości wykonania przed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miotu umowy i rękojmi na okres </w:t>
      </w:r>
      <w:r w:rsidR="002538A9">
        <w:rPr>
          <w:rFonts w:ascii="Tahoma" w:hAnsi="Tahoma" w:cs="Tahoma"/>
          <w:color w:val="000000"/>
          <w:sz w:val="20"/>
          <w:szCs w:val="20"/>
        </w:rPr>
        <w:t>24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miesięcy od następnego dnia od odebrania przez Zamawiającego 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>przedmiotu umowy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i podpisania </w:t>
      </w:r>
      <w:r w:rsidR="00901820" w:rsidRPr="00BC1E24">
        <w:rPr>
          <w:rFonts w:ascii="Tahoma" w:hAnsi="Tahoma" w:cs="Tahoma"/>
          <w:color w:val="000000"/>
          <w:sz w:val="20"/>
          <w:szCs w:val="20"/>
        </w:rPr>
        <w:t>(bez uwag) protokołu końcowego, a n</w:t>
      </w:r>
      <w:r w:rsidRPr="00BC1E24">
        <w:rPr>
          <w:rFonts w:ascii="Tahoma" w:hAnsi="Tahoma" w:cs="Tahoma"/>
          <w:color w:val="000000"/>
          <w:sz w:val="20"/>
          <w:szCs w:val="20"/>
        </w:rPr>
        <w:t>a zamontowane urządzenia wg. gwaranc</w:t>
      </w:r>
      <w:r w:rsidR="00BC1E24" w:rsidRPr="00BC1E24">
        <w:rPr>
          <w:rFonts w:ascii="Tahoma" w:hAnsi="Tahoma" w:cs="Tahoma"/>
          <w:color w:val="000000"/>
          <w:sz w:val="20"/>
          <w:szCs w:val="20"/>
        </w:rPr>
        <w:t>ji producenta</w:t>
      </w:r>
      <w:r w:rsidRPr="00BC1E24">
        <w:rPr>
          <w:rFonts w:ascii="Tahoma" w:hAnsi="Tahoma" w:cs="Tahoma"/>
          <w:color w:val="000000"/>
          <w:sz w:val="20"/>
          <w:szCs w:val="20"/>
        </w:rPr>
        <w:t>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 okresie gwarancji Wykonawca zobowiązuje się do bezpłatnego usunięcia wa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d i usterek w terminie </w:t>
      </w:r>
      <w:r w:rsidRPr="00BC1E24">
        <w:rPr>
          <w:rFonts w:ascii="Tahoma" w:hAnsi="Tahoma" w:cs="Tahoma"/>
          <w:color w:val="000000"/>
          <w:sz w:val="20"/>
          <w:szCs w:val="20"/>
        </w:rPr>
        <w:t>7 dni liczą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c od daty pisemnego (listem, </w:t>
      </w:r>
      <w:r w:rsidRPr="00BC1E24">
        <w:rPr>
          <w:rFonts w:ascii="Tahoma" w:hAnsi="Tahoma" w:cs="Tahoma"/>
          <w:color w:val="000000"/>
          <w:sz w:val="20"/>
          <w:szCs w:val="20"/>
        </w:rPr>
        <w:t>faksem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 lub e-mailem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) powiadomienia przez Zamawiającego. Okres gwarancji zostanie przedłużony o czas naprawy. 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Zamawiający ma prawo dochodzić uprawnień z tytułu rękojmi za wady, niezależnie od uprawnień wynikających z gwarancji.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Wykonawca odpowiada za wady w wykonaniu przedmiotu umowy również po okresie rękojmi, jeżeli Zamawiający zawiadomi Wykonawcę o wadzie przed upływem okresu rękojmi.</w:t>
      </w:r>
    </w:p>
    <w:p w:rsidR="00203A56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4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Termin realizacji</w:t>
      </w:r>
    </w:p>
    <w:p w:rsidR="00FB2B4F" w:rsidRPr="00FD6E38" w:rsidRDefault="00FB2B4F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FD6E38">
        <w:rPr>
          <w:rFonts w:ascii="Tahoma" w:hAnsi="Tahoma" w:cs="Tahoma"/>
          <w:bCs/>
          <w:sz w:val="20"/>
          <w:szCs w:val="20"/>
        </w:rPr>
        <w:t>Planowany termin ro</w:t>
      </w:r>
      <w:r w:rsidR="006B0DEC">
        <w:rPr>
          <w:rFonts w:ascii="Tahoma" w:hAnsi="Tahoma" w:cs="Tahoma"/>
          <w:bCs/>
          <w:sz w:val="20"/>
          <w:szCs w:val="20"/>
        </w:rPr>
        <w:t xml:space="preserve">zpoczęcia realizacji zamówienia </w:t>
      </w:r>
      <w:r w:rsidRPr="001D10D9">
        <w:rPr>
          <w:rFonts w:ascii="Tahoma" w:hAnsi="Tahoma" w:cs="Tahoma"/>
          <w:bCs/>
          <w:sz w:val="20"/>
          <w:szCs w:val="20"/>
        </w:rPr>
        <w:t>od</w:t>
      </w:r>
      <w:r w:rsidR="00DF6DF9" w:rsidRPr="001D10D9">
        <w:rPr>
          <w:rFonts w:ascii="Tahoma" w:hAnsi="Tahoma" w:cs="Tahoma"/>
          <w:bCs/>
          <w:sz w:val="20"/>
          <w:szCs w:val="20"/>
        </w:rPr>
        <w:t xml:space="preserve"> dnia</w:t>
      </w:r>
      <w:r w:rsidRPr="001D10D9">
        <w:rPr>
          <w:rFonts w:ascii="Tahoma" w:hAnsi="Tahoma" w:cs="Tahoma"/>
          <w:bCs/>
          <w:sz w:val="20"/>
          <w:szCs w:val="20"/>
        </w:rPr>
        <w:t xml:space="preserve"> podpisania umowy.</w:t>
      </w:r>
    </w:p>
    <w:p w:rsidR="00CC33DB" w:rsidRPr="000B31D5" w:rsidRDefault="003345FD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</w:rPr>
      </w:pPr>
      <w:r w:rsidRPr="00CC33DB">
        <w:rPr>
          <w:rFonts w:ascii="Tahoma" w:hAnsi="Tahoma" w:cs="Tahoma"/>
          <w:bCs/>
          <w:sz w:val="20"/>
          <w:szCs w:val="20"/>
        </w:rPr>
        <w:t>Planowany termin zakoń</w:t>
      </w:r>
      <w:r w:rsidR="009A62B7" w:rsidRPr="00CC33DB">
        <w:rPr>
          <w:rFonts w:ascii="Tahoma" w:hAnsi="Tahoma" w:cs="Tahoma"/>
          <w:bCs/>
          <w:sz w:val="20"/>
          <w:szCs w:val="20"/>
        </w:rPr>
        <w:t>czenia realizacji zamówienia</w:t>
      </w:r>
      <w:r w:rsidR="002538A9">
        <w:rPr>
          <w:rFonts w:ascii="Tahoma" w:hAnsi="Tahoma" w:cs="Tahoma"/>
          <w:bCs/>
          <w:sz w:val="20"/>
          <w:szCs w:val="20"/>
        </w:rPr>
        <w:t xml:space="preserve"> do 16 czerwca 2015r</w:t>
      </w:r>
      <w:r w:rsidR="006B0DEC">
        <w:rPr>
          <w:rFonts w:ascii="Tahoma" w:hAnsi="Tahoma" w:cs="Tahoma"/>
          <w:bCs/>
          <w:sz w:val="20"/>
          <w:szCs w:val="20"/>
        </w:rPr>
        <w:t>.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5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Cena i warunki zapłaty</w:t>
      </w:r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Ustalone wynagrodzenie Wykonawcy wynosi: …………….…………….. zł brutto (słownie: </w:t>
      </w:r>
    </w:p>
    <w:p w:rsidR="00760869" w:rsidRPr="00FD6E38" w:rsidRDefault="00755DB7" w:rsidP="00104A7F">
      <w:pPr>
        <w:pStyle w:val="Akapitzlist"/>
        <w:tabs>
          <w:tab w:val="left" w:pos="2835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…………………………………………………………..………….… bru</w:t>
      </w:r>
      <w:r w:rsidR="003B37E2" w:rsidRPr="00FD6E38">
        <w:rPr>
          <w:rFonts w:ascii="Tahoma" w:hAnsi="Tahoma" w:cs="Tahoma"/>
          <w:sz w:val="20"/>
          <w:szCs w:val="20"/>
        </w:rPr>
        <w:t>tto).</w:t>
      </w:r>
    </w:p>
    <w:p w:rsidR="00044870" w:rsidRPr="001D10D9" w:rsidRDefault="00B77182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Zapłata wynagrodzenia nastąpi </w:t>
      </w:r>
      <w:r w:rsidR="00D1236C">
        <w:rPr>
          <w:rFonts w:ascii="Tahoma" w:hAnsi="Tahoma" w:cs="Tahoma"/>
          <w:bCs/>
          <w:sz w:val="20"/>
          <w:szCs w:val="20"/>
        </w:rPr>
        <w:t xml:space="preserve">na podstawie faktury/rachunku wystawionej (go) przez Wykonawcę, w drodze przelewu bankowego, z terminem płatności </w:t>
      </w:r>
      <w:r w:rsidR="003E518F">
        <w:rPr>
          <w:rFonts w:ascii="Tahoma" w:hAnsi="Tahoma" w:cs="Tahoma"/>
          <w:bCs/>
          <w:sz w:val="20"/>
          <w:szCs w:val="20"/>
        </w:rPr>
        <w:t>60</w:t>
      </w:r>
      <w:r w:rsidR="00D1236C">
        <w:rPr>
          <w:rFonts w:ascii="Tahoma" w:hAnsi="Tahoma" w:cs="Tahoma"/>
          <w:bCs/>
          <w:sz w:val="20"/>
          <w:szCs w:val="20"/>
        </w:rPr>
        <w:t xml:space="preserve"> dni liczone</w:t>
      </w:r>
      <w:r w:rsidR="00B71BCC">
        <w:rPr>
          <w:rFonts w:ascii="Tahoma" w:hAnsi="Tahoma" w:cs="Tahoma"/>
          <w:bCs/>
          <w:sz w:val="20"/>
          <w:szCs w:val="20"/>
        </w:rPr>
        <w:t>j</w:t>
      </w:r>
      <w:r w:rsidR="00D1236C">
        <w:rPr>
          <w:rFonts w:ascii="Tahoma" w:hAnsi="Tahoma" w:cs="Tahoma"/>
          <w:bCs/>
          <w:sz w:val="20"/>
          <w:szCs w:val="20"/>
        </w:rPr>
        <w:t xml:space="preserve"> od dnia dostarczenia Zamawiającemu prawidłowo wystawionej faktury/rachunku na rachunek bankowy Wykonawcy.</w:t>
      </w:r>
      <w:r w:rsidR="00CC19BE">
        <w:rPr>
          <w:rFonts w:ascii="Tahoma" w:hAnsi="Tahoma" w:cs="Tahoma"/>
          <w:bCs/>
          <w:sz w:val="20"/>
          <w:szCs w:val="20"/>
        </w:rPr>
        <w:t xml:space="preserve"> </w:t>
      </w:r>
      <w:r w:rsidR="008E6F9D" w:rsidRPr="001D10D9">
        <w:rPr>
          <w:rFonts w:ascii="Tahoma" w:hAnsi="Tahoma" w:cs="Tahoma"/>
          <w:bCs/>
          <w:sz w:val="20"/>
          <w:szCs w:val="20"/>
        </w:rPr>
        <w:t>P</w:t>
      </w:r>
      <w:r w:rsidRPr="001D10D9">
        <w:rPr>
          <w:rFonts w:ascii="Tahoma" w:hAnsi="Tahoma" w:cs="Tahoma"/>
          <w:bCs/>
          <w:sz w:val="20"/>
          <w:szCs w:val="20"/>
        </w:rPr>
        <w:t>odstawą wystawienia faktury/rachunku będzie</w:t>
      </w:r>
      <w:r w:rsidR="00A82D7B" w:rsidRPr="001D10D9">
        <w:rPr>
          <w:rFonts w:ascii="Tahoma" w:hAnsi="Tahoma" w:cs="Tahoma"/>
          <w:bCs/>
          <w:sz w:val="20"/>
          <w:szCs w:val="20"/>
        </w:rPr>
        <w:t xml:space="preserve"> protokół odbioru</w:t>
      </w:r>
      <w:r w:rsidRPr="001D10D9">
        <w:rPr>
          <w:rFonts w:ascii="Tahoma" w:hAnsi="Tahoma" w:cs="Tahoma"/>
          <w:bCs/>
          <w:sz w:val="20"/>
          <w:szCs w:val="20"/>
        </w:rPr>
        <w:t xml:space="preserve">, </w:t>
      </w:r>
      <w:r w:rsidR="004C7232">
        <w:rPr>
          <w:rFonts w:ascii="Tahoma" w:hAnsi="Tahoma" w:cs="Tahoma"/>
          <w:bCs/>
          <w:sz w:val="20"/>
          <w:szCs w:val="20"/>
        </w:rPr>
        <w:t>sporządzony po wykonaniu zamówienia i odbiorze przedmiotu zamówienia bez zastrzeżeń.</w:t>
      </w:r>
    </w:p>
    <w:p w:rsidR="00755DB7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Dniem zapłaty wynagrodzenia jest dzień obciążenia rachunku Zamawiającego.</w:t>
      </w:r>
      <w:bookmarkStart w:id="6" w:name="_GoBack"/>
      <w:bookmarkEnd w:id="6"/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Wykonawca ma prawo do naliczania i egzekwowania ustawowych odsetek za każdy dzień zwłoki w terminowym uregulowaniu należności.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922D55" w:rsidRDefault="00922D55">
      <w:pPr>
        <w:widowControl/>
        <w:adjustRightInd/>
        <w:spacing w:after="200" w:line="276" w:lineRule="auto"/>
        <w:jc w:val="left"/>
        <w:textAlignment w:val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br w:type="page"/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lastRenderedPageBreak/>
        <w:t>§ </w:t>
      </w:r>
      <w:r w:rsidRPr="00FD6E38">
        <w:rPr>
          <w:rFonts w:ascii="Tahoma" w:hAnsi="Tahoma" w:cs="Tahoma"/>
          <w:b/>
          <w:sz w:val="20"/>
          <w:szCs w:val="20"/>
        </w:rPr>
        <w:t>6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color w:val="000000"/>
          <w:spacing w:val="3"/>
          <w:w w:val="105"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Zmiana umowy</w:t>
      </w:r>
    </w:p>
    <w:p w:rsidR="002975E9" w:rsidRPr="001D10D9" w:rsidRDefault="002975E9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Niedopuszczalna jest pod rygorem nieważności zmiana postanowień zawartej umowy w stosunku do treści oferty, na podstawie kt</w:t>
      </w:r>
      <w:r w:rsidR="00DA3379">
        <w:rPr>
          <w:rFonts w:ascii="Tahoma" w:hAnsi="Tahoma" w:cs="Tahoma"/>
          <w:bCs/>
          <w:sz w:val="20"/>
          <w:szCs w:val="20"/>
        </w:rPr>
        <w:t>órej dokonano wyboru Wykonawcy.</w:t>
      </w:r>
    </w:p>
    <w:p w:rsidR="007D4EB4" w:rsidRPr="00B71BCC" w:rsidRDefault="004C7232" w:rsidP="00B71BCC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4C7232">
        <w:rPr>
          <w:rFonts w:ascii="Tahoma" w:hAnsi="Tahoma" w:cs="Tahoma"/>
          <w:bCs/>
          <w:sz w:val="20"/>
          <w:szCs w:val="20"/>
        </w:rPr>
        <w:t xml:space="preserve">Zmiany do umowy dopuszcza się w </w:t>
      </w:r>
      <w:r w:rsidR="00B71BCC">
        <w:rPr>
          <w:rFonts w:ascii="Tahoma" w:hAnsi="Tahoma" w:cs="Tahoma"/>
          <w:bCs/>
          <w:sz w:val="20"/>
          <w:szCs w:val="20"/>
        </w:rPr>
        <w:t>sytuacjach</w:t>
      </w:r>
      <w:r w:rsidRPr="00B71BCC">
        <w:rPr>
          <w:rFonts w:ascii="Tahoma" w:hAnsi="Tahoma" w:cs="Tahoma"/>
          <w:sz w:val="20"/>
          <w:szCs w:val="20"/>
        </w:rPr>
        <w:t>, których nie mo</w:t>
      </w:r>
      <w:r w:rsidRPr="00B71BCC">
        <w:rPr>
          <w:rFonts w:ascii="Lucida Grande" w:hAnsi="Lucida Grande" w:cs="Lucida Grande"/>
          <w:sz w:val="20"/>
          <w:szCs w:val="20"/>
        </w:rPr>
        <w:t>ż</w:t>
      </w:r>
      <w:r w:rsidRPr="00B71BCC">
        <w:rPr>
          <w:rFonts w:ascii="Tahoma" w:hAnsi="Tahoma" w:cs="Tahoma"/>
          <w:sz w:val="20"/>
          <w:szCs w:val="20"/>
        </w:rPr>
        <w:t>na by</w:t>
      </w:r>
      <w:r w:rsidRPr="00B71BCC">
        <w:rPr>
          <w:rFonts w:ascii="Lucida Grande" w:hAnsi="Lucida Grande" w:cs="Lucida Grande"/>
          <w:sz w:val="20"/>
          <w:szCs w:val="20"/>
        </w:rPr>
        <w:t>ł</w:t>
      </w:r>
      <w:r w:rsidRPr="00B71BCC">
        <w:rPr>
          <w:rFonts w:ascii="Tahoma" w:hAnsi="Tahoma" w:cs="Tahoma"/>
          <w:sz w:val="20"/>
          <w:szCs w:val="20"/>
        </w:rPr>
        <w:t>o przewidzie</w:t>
      </w:r>
      <w:r w:rsidRPr="00B71BCC">
        <w:rPr>
          <w:rFonts w:ascii="Lucida Grande" w:hAnsi="Lucida Grande" w:cs="Lucida Grande"/>
          <w:sz w:val="20"/>
          <w:szCs w:val="20"/>
        </w:rPr>
        <w:t>ć</w:t>
      </w:r>
      <w:r w:rsidRPr="00B71BCC">
        <w:rPr>
          <w:rFonts w:ascii="Tahoma" w:hAnsi="Tahoma" w:cs="Tahoma"/>
          <w:sz w:val="20"/>
          <w:szCs w:val="20"/>
        </w:rPr>
        <w:t xml:space="preserve"> mimo zachowania nale</w:t>
      </w:r>
      <w:r w:rsidRPr="00B71BCC">
        <w:rPr>
          <w:rFonts w:ascii="Lucida Grande" w:hAnsi="Lucida Grande" w:cs="Lucida Grande"/>
          <w:sz w:val="20"/>
          <w:szCs w:val="20"/>
        </w:rPr>
        <w:t>ż</w:t>
      </w:r>
      <w:r w:rsidRPr="00B71BCC">
        <w:rPr>
          <w:rFonts w:ascii="Tahoma" w:hAnsi="Tahoma" w:cs="Tahoma"/>
          <w:sz w:val="20"/>
          <w:szCs w:val="20"/>
        </w:rPr>
        <w:t>ytej staranno</w:t>
      </w:r>
      <w:r w:rsidRPr="00B71BCC">
        <w:rPr>
          <w:rFonts w:ascii="Lucida Grande" w:hAnsi="Lucida Grande" w:cs="Lucida Grande"/>
          <w:sz w:val="20"/>
          <w:szCs w:val="20"/>
        </w:rPr>
        <w:t>ś</w:t>
      </w:r>
      <w:r w:rsidRPr="00B71BCC">
        <w:rPr>
          <w:rFonts w:ascii="Tahoma" w:hAnsi="Tahoma" w:cs="Tahoma"/>
          <w:sz w:val="20"/>
          <w:szCs w:val="20"/>
        </w:rPr>
        <w:t>ci w chwili zawarcia umowy i maj</w:t>
      </w:r>
      <w:r w:rsidRPr="00B71BCC">
        <w:rPr>
          <w:rFonts w:ascii="Lucida Grande" w:hAnsi="Lucida Grande" w:cs="Lucida Grande"/>
          <w:sz w:val="20"/>
          <w:szCs w:val="20"/>
        </w:rPr>
        <w:t>ą</w:t>
      </w:r>
      <w:r w:rsidRPr="00B71BCC">
        <w:rPr>
          <w:rFonts w:ascii="Tahoma" w:hAnsi="Tahoma" w:cs="Tahoma"/>
          <w:sz w:val="20"/>
          <w:szCs w:val="20"/>
        </w:rPr>
        <w:t>cych charakter zmian nieistotnych w stosunku do z</w:t>
      </w:r>
      <w:r w:rsidRPr="00B71BCC">
        <w:rPr>
          <w:rFonts w:ascii="Lucida Grande" w:hAnsi="Lucida Grande" w:cs="Lucida Grande"/>
          <w:sz w:val="20"/>
          <w:szCs w:val="20"/>
        </w:rPr>
        <w:t>ł</w:t>
      </w:r>
      <w:r w:rsidRPr="00B71BCC">
        <w:rPr>
          <w:rFonts w:ascii="Tahoma" w:hAnsi="Tahoma" w:cs="Tahoma"/>
          <w:sz w:val="20"/>
          <w:szCs w:val="20"/>
        </w:rPr>
        <w:t>o</w:t>
      </w:r>
      <w:r w:rsidRPr="00B71BCC">
        <w:rPr>
          <w:rFonts w:ascii="Lucida Grande" w:hAnsi="Lucida Grande" w:cs="Lucida Grande"/>
          <w:sz w:val="20"/>
          <w:szCs w:val="20"/>
        </w:rPr>
        <w:t>ż</w:t>
      </w:r>
      <w:r w:rsidRPr="00B71BCC">
        <w:rPr>
          <w:rFonts w:ascii="Tahoma" w:hAnsi="Tahoma" w:cs="Tahoma"/>
          <w:sz w:val="20"/>
          <w:szCs w:val="20"/>
        </w:rPr>
        <w:t>onej przez Wykonawc</w:t>
      </w:r>
      <w:r w:rsidRPr="00B71BCC">
        <w:rPr>
          <w:rFonts w:ascii="Lucida Grande" w:hAnsi="Lucida Grande" w:cs="Lucida Grande"/>
          <w:sz w:val="20"/>
          <w:szCs w:val="20"/>
        </w:rPr>
        <w:t>ę</w:t>
      </w:r>
      <w:r w:rsidRPr="00B71BCC">
        <w:rPr>
          <w:rFonts w:ascii="Tahoma" w:hAnsi="Tahoma" w:cs="Tahoma"/>
          <w:sz w:val="20"/>
          <w:szCs w:val="20"/>
        </w:rPr>
        <w:t xml:space="preserve"> oferty.</w:t>
      </w:r>
    </w:p>
    <w:p w:rsidR="004C7232" w:rsidRPr="00B71BCC" w:rsidRDefault="004C7232" w:rsidP="00B71BCC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B71BCC">
        <w:rPr>
          <w:rFonts w:ascii="Tahoma" w:hAnsi="Tahoma" w:cs="Tahoma"/>
          <w:bCs/>
          <w:sz w:val="20"/>
          <w:szCs w:val="20"/>
        </w:rPr>
        <w:t>Nie stanowi zmiany umowy zmiana danych związanych z obsługą administracyjno-organizacyjną umowy, zmiany danych teleadresowych, zmiany osób wskazanych do kontaktów między Stronami.</w:t>
      </w:r>
    </w:p>
    <w:p w:rsidR="004C7232" w:rsidRPr="00B71BCC" w:rsidRDefault="004C7232" w:rsidP="00B71BCC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B71BCC">
        <w:rPr>
          <w:rFonts w:ascii="Tahoma" w:hAnsi="Tahoma" w:cs="Tahoma"/>
          <w:bCs/>
          <w:sz w:val="20"/>
          <w:szCs w:val="20"/>
        </w:rPr>
        <w:t xml:space="preserve">Wszelkie </w:t>
      </w:r>
      <w:r w:rsidR="00104A7F" w:rsidRPr="00B71BCC">
        <w:rPr>
          <w:rFonts w:ascii="Tahoma" w:hAnsi="Tahoma" w:cs="Tahoma"/>
          <w:bCs/>
          <w:sz w:val="20"/>
          <w:szCs w:val="20"/>
        </w:rPr>
        <w:t xml:space="preserve">inne niż wymienione w </w:t>
      </w:r>
      <w:r w:rsidR="00B71BCC">
        <w:rPr>
          <w:rFonts w:ascii="Tahoma" w:hAnsi="Tahoma" w:cs="Tahoma"/>
          <w:bCs/>
          <w:sz w:val="20"/>
          <w:szCs w:val="20"/>
        </w:rPr>
        <w:t>ust. 3</w:t>
      </w:r>
      <w:r w:rsidR="00104A7F" w:rsidRPr="00B71BCC">
        <w:rPr>
          <w:rFonts w:ascii="Tahoma" w:hAnsi="Tahoma" w:cs="Tahoma"/>
          <w:bCs/>
          <w:sz w:val="20"/>
          <w:szCs w:val="20"/>
        </w:rPr>
        <w:t xml:space="preserve">. </w:t>
      </w:r>
      <w:r w:rsidRPr="00B71BCC">
        <w:rPr>
          <w:rFonts w:ascii="Tahoma" w:hAnsi="Tahoma" w:cs="Tahoma"/>
          <w:bCs/>
          <w:sz w:val="20"/>
          <w:szCs w:val="20"/>
        </w:rPr>
        <w:t>zmiany i uzupełnienia umowy wymagają formy pisemnej pod rygorem nieważności za zgodą obu stron.</w:t>
      </w:r>
    </w:p>
    <w:p w:rsidR="002975E9" w:rsidRPr="00FD6E38" w:rsidRDefault="002975E9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095C8D" w:rsidRPr="00FD6E38" w:rsidRDefault="00F805F8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 xml:space="preserve">§ </w:t>
      </w:r>
      <w:r w:rsidR="004C7232">
        <w:rPr>
          <w:rFonts w:ascii="Tahoma" w:hAnsi="Tahoma" w:cs="Tahoma"/>
          <w:b/>
          <w:sz w:val="20"/>
          <w:szCs w:val="20"/>
        </w:rPr>
        <w:t>7</w:t>
      </w:r>
    </w:p>
    <w:p w:rsidR="00755DB7" w:rsidRPr="00FD6E38" w:rsidRDefault="00755DB7" w:rsidP="004C7232">
      <w:pPr>
        <w:tabs>
          <w:tab w:val="center" w:pos="4535"/>
          <w:tab w:val="left" w:pos="655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Kary Umowne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przypadku odstąpienia przez Zamawiającego lub Wykonawcę od umowy z przyczyn, za które ponosi odpowiedzialność Wykonawca albo niewykonania zamówienia (w tym nie usunięcia wad) z przyczyn obciążających Wykonawcę, Wykonawca zapłaci Zamawiającemu karę umowną w wysokości </w:t>
      </w:r>
      <w:r w:rsidR="00C05AC6">
        <w:rPr>
          <w:rFonts w:ascii="Tahoma" w:hAnsi="Tahoma" w:cs="Tahoma"/>
          <w:sz w:val="20"/>
          <w:szCs w:val="20"/>
        </w:rPr>
        <w:t>2</w:t>
      </w:r>
      <w:r w:rsidRPr="00FD6E38">
        <w:rPr>
          <w:rFonts w:ascii="Tahoma" w:hAnsi="Tahoma" w:cs="Tahoma"/>
          <w:sz w:val="20"/>
          <w:szCs w:val="20"/>
        </w:rPr>
        <w:t xml:space="preserve">0% ogólnej wartości wynagrodzenia określonego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="00460C65"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>Karę umowną Wykonawca jest zobowiązany zapłacić w ciągu 7 dni od daty otrzymania noty obciążeniowej na rachunek wskazany przez Zamawiającego.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razie zwłoki w </w:t>
      </w:r>
      <w:r w:rsidR="00F67732" w:rsidRPr="00FD6E38">
        <w:rPr>
          <w:rFonts w:ascii="Tahoma" w:hAnsi="Tahoma" w:cs="Tahoma"/>
          <w:sz w:val="20"/>
          <w:szCs w:val="20"/>
        </w:rPr>
        <w:t>wykonaniu przedmiot</w:t>
      </w:r>
      <w:r w:rsidR="004C7232">
        <w:rPr>
          <w:rFonts w:ascii="Tahoma" w:hAnsi="Tahoma" w:cs="Tahoma"/>
          <w:sz w:val="20"/>
          <w:szCs w:val="20"/>
        </w:rPr>
        <w:t>u</w:t>
      </w:r>
      <w:r w:rsidRPr="00FD6E38">
        <w:rPr>
          <w:rFonts w:ascii="Tahoma" w:hAnsi="Tahoma" w:cs="Tahoma"/>
          <w:sz w:val="20"/>
          <w:szCs w:val="20"/>
        </w:rPr>
        <w:t xml:space="preserve"> umowy</w:t>
      </w:r>
      <w:r w:rsidR="00A8055B">
        <w:rPr>
          <w:rFonts w:ascii="Tahoma" w:hAnsi="Tahoma" w:cs="Tahoma"/>
          <w:sz w:val="20"/>
          <w:szCs w:val="20"/>
        </w:rPr>
        <w:t xml:space="preserve"> i przekroczenia terminu określonego w § 4 </w:t>
      </w:r>
      <w:r w:rsidR="004C7232">
        <w:rPr>
          <w:rFonts w:ascii="Tahoma" w:hAnsi="Tahoma" w:cs="Tahoma"/>
          <w:sz w:val="20"/>
          <w:szCs w:val="20"/>
        </w:rPr>
        <w:t>ust</w:t>
      </w:r>
      <w:r w:rsidR="00A8055B">
        <w:rPr>
          <w:rFonts w:ascii="Tahoma" w:hAnsi="Tahoma" w:cs="Tahoma"/>
          <w:sz w:val="20"/>
          <w:szCs w:val="20"/>
        </w:rPr>
        <w:t xml:space="preserve">. </w:t>
      </w:r>
      <w:r w:rsidR="004C7232">
        <w:rPr>
          <w:rFonts w:ascii="Tahoma" w:hAnsi="Tahoma" w:cs="Tahoma"/>
          <w:sz w:val="20"/>
          <w:szCs w:val="20"/>
        </w:rPr>
        <w:t>2</w:t>
      </w:r>
      <w:r w:rsidRPr="00FD6E38">
        <w:rPr>
          <w:rFonts w:ascii="Tahoma" w:hAnsi="Tahoma" w:cs="Tahoma"/>
          <w:sz w:val="20"/>
          <w:szCs w:val="20"/>
        </w:rPr>
        <w:t xml:space="preserve"> lub</w:t>
      </w:r>
      <w:r w:rsidR="00CC19BE">
        <w:rPr>
          <w:rFonts w:ascii="Tahoma" w:hAnsi="Tahoma" w:cs="Tahoma"/>
          <w:sz w:val="20"/>
          <w:szCs w:val="20"/>
        </w:rPr>
        <w:t xml:space="preserve"> </w:t>
      </w:r>
      <w:r w:rsidR="00A8055B">
        <w:rPr>
          <w:rFonts w:ascii="Tahoma" w:hAnsi="Tahoma" w:cs="Tahoma"/>
          <w:sz w:val="20"/>
          <w:szCs w:val="20"/>
        </w:rPr>
        <w:t xml:space="preserve">zwłoki w </w:t>
      </w:r>
      <w:r w:rsidR="00095C8D">
        <w:rPr>
          <w:rFonts w:ascii="Tahoma" w:hAnsi="Tahoma" w:cs="Tahoma"/>
          <w:sz w:val="20"/>
          <w:szCs w:val="20"/>
        </w:rPr>
        <w:t>usunięciu</w:t>
      </w:r>
      <w:r w:rsidRPr="00FD6E38">
        <w:rPr>
          <w:rFonts w:ascii="Tahoma" w:hAnsi="Tahoma" w:cs="Tahoma"/>
          <w:sz w:val="20"/>
          <w:szCs w:val="20"/>
        </w:rPr>
        <w:t xml:space="preserve"> wad Zamawiający </w:t>
      </w:r>
      <w:r w:rsidR="00191678">
        <w:rPr>
          <w:rFonts w:ascii="Tahoma" w:hAnsi="Tahoma" w:cs="Tahoma"/>
          <w:sz w:val="20"/>
          <w:szCs w:val="20"/>
        </w:rPr>
        <w:t>za</w:t>
      </w:r>
      <w:r w:rsidR="00095C8D">
        <w:rPr>
          <w:rFonts w:ascii="Tahoma" w:hAnsi="Tahoma" w:cs="Tahoma"/>
          <w:sz w:val="20"/>
          <w:szCs w:val="20"/>
        </w:rPr>
        <w:t>żąda</w:t>
      </w:r>
      <w:r w:rsidRPr="00FD6E38">
        <w:rPr>
          <w:rFonts w:ascii="Tahoma" w:hAnsi="Tahoma" w:cs="Tahoma"/>
          <w:sz w:val="20"/>
          <w:szCs w:val="20"/>
        </w:rPr>
        <w:t xml:space="preserve"> od Wykonawcy zapłaty kary umownej w wysokości 0,2% </w:t>
      </w:r>
      <w:r w:rsidR="00C05AC6">
        <w:rPr>
          <w:rFonts w:ascii="Tahoma" w:hAnsi="Tahoma" w:cs="Tahoma"/>
          <w:sz w:val="20"/>
          <w:szCs w:val="20"/>
        </w:rPr>
        <w:t>wynagrodzenia,</w:t>
      </w:r>
      <w:r w:rsidR="00CC19BE">
        <w:rPr>
          <w:rFonts w:ascii="Tahoma" w:hAnsi="Tahoma" w:cs="Tahoma"/>
          <w:sz w:val="20"/>
          <w:szCs w:val="20"/>
        </w:rPr>
        <w:t xml:space="preserve"> </w:t>
      </w:r>
      <w:r w:rsidR="0015306B" w:rsidRPr="00FD6E38">
        <w:rPr>
          <w:rFonts w:ascii="Tahoma" w:hAnsi="Tahoma" w:cs="Tahoma"/>
          <w:sz w:val="20"/>
          <w:szCs w:val="20"/>
        </w:rPr>
        <w:t>o</w:t>
      </w:r>
      <w:r w:rsidR="00C05AC6">
        <w:rPr>
          <w:rFonts w:ascii="Tahoma" w:hAnsi="Tahoma" w:cs="Tahoma"/>
          <w:sz w:val="20"/>
          <w:szCs w:val="20"/>
        </w:rPr>
        <w:t>kreślonego</w:t>
      </w:r>
      <w:r w:rsidRPr="00FD6E38">
        <w:rPr>
          <w:rFonts w:ascii="Tahoma" w:hAnsi="Tahoma" w:cs="Tahoma"/>
          <w:sz w:val="20"/>
          <w:szCs w:val="20"/>
        </w:rPr>
        <w:t xml:space="preserve">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="00922D55">
        <w:rPr>
          <w:rFonts w:ascii="Tahoma" w:hAnsi="Tahoma" w:cs="Tahoma"/>
          <w:sz w:val="20"/>
          <w:szCs w:val="20"/>
        </w:rPr>
        <w:t xml:space="preserve"> ust.</w:t>
      </w:r>
      <w:r w:rsidR="00460C65">
        <w:rPr>
          <w:rFonts w:ascii="Tahoma" w:hAnsi="Tahoma" w:cs="Tahoma"/>
          <w:sz w:val="20"/>
          <w:szCs w:val="20"/>
        </w:rPr>
        <w:t>1</w:t>
      </w:r>
      <w:r w:rsidRPr="00FD6E38">
        <w:rPr>
          <w:rFonts w:ascii="Tahoma" w:hAnsi="Tahoma" w:cs="Tahoma"/>
          <w:sz w:val="20"/>
          <w:szCs w:val="20"/>
        </w:rPr>
        <w:t>niniejszej umowy za każdy dzień zwłoki, a j</w:t>
      </w:r>
      <w:r w:rsidR="00922D55">
        <w:rPr>
          <w:rFonts w:ascii="Tahoma" w:hAnsi="Tahoma" w:cs="Tahoma"/>
          <w:sz w:val="20"/>
          <w:szCs w:val="20"/>
        </w:rPr>
        <w:t>eżeli okres zwłoki przekroczy14</w:t>
      </w:r>
      <w:r w:rsidRPr="00FD6E38">
        <w:rPr>
          <w:rFonts w:ascii="Tahoma" w:hAnsi="Tahoma" w:cs="Tahoma"/>
          <w:sz w:val="20"/>
          <w:szCs w:val="20"/>
        </w:rPr>
        <w:t xml:space="preserve"> dni, Zamawiający </w:t>
      </w:r>
      <w:r w:rsidR="00C05AC6">
        <w:rPr>
          <w:rFonts w:ascii="Tahoma" w:hAnsi="Tahoma" w:cs="Tahoma"/>
          <w:sz w:val="20"/>
          <w:szCs w:val="20"/>
        </w:rPr>
        <w:t xml:space="preserve">ma prawo </w:t>
      </w:r>
      <w:r w:rsidRPr="00FD6E38">
        <w:rPr>
          <w:rFonts w:ascii="Tahoma" w:hAnsi="Tahoma" w:cs="Tahoma"/>
          <w:sz w:val="20"/>
          <w:szCs w:val="20"/>
        </w:rPr>
        <w:t>odstąpić od umowy.</w:t>
      </w:r>
    </w:p>
    <w:p w:rsidR="00755DB7" w:rsidRPr="00FD6E38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C7540B" w:rsidRPr="00B71BCC" w:rsidRDefault="00F90D38" w:rsidP="00C7540B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W przypadku naliczenia kar umownych, Zamawiający ma prawo dokonać potrącenia naliczonych kar umownych z wynagrodzenia Wykonawcy, o którym mowa w </w:t>
      </w:r>
      <w:r w:rsidRPr="00FD6E38">
        <w:rPr>
          <w:rFonts w:ascii="Tahoma" w:hAnsi="Tahoma" w:cs="Tahoma"/>
          <w:sz w:val="20"/>
          <w:szCs w:val="20"/>
        </w:rPr>
        <w:t xml:space="preserve">§ 5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</w:t>
      </w:r>
      <w:r w:rsidRPr="00F90D38">
        <w:rPr>
          <w:rFonts w:ascii="Tahoma" w:hAnsi="Tahoma" w:cs="Tahoma"/>
          <w:sz w:val="20"/>
          <w:szCs w:val="20"/>
        </w:rPr>
        <w:t xml:space="preserve">, za powiadomieniem Wykonawcy i bez jego zgody. 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§ </w:t>
      </w:r>
      <w:r w:rsidR="00B71BCC">
        <w:rPr>
          <w:rFonts w:ascii="Tahoma" w:hAnsi="Tahoma" w:cs="Tahoma"/>
          <w:sz w:val="20"/>
        </w:rPr>
        <w:t>8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Postanowienia końcowe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Niniejsza umowa może być rozwiązana na mocy porozumienia Stron.</w:t>
      </w:r>
    </w:p>
    <w:p w:rsidR="00755DB7" w:rsidRPr="00FD6E38" w:rsidRDefault="00E34E4E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755DB7" w:rsidRPr="00FD6E38">
        <w:rPr>
          <w:rFonts w:ascii="Tahoma" w:hAnsi="Tahoma" w:cs="Tahoma"/>
          <w:sz w:val="20"/>
          <w:szCs w:val="20"/>
        </w:rPr>
        <w:t>sprawach  nie  uregulowanych  niniejszą  umową  mają   zastosowanie  odpowiednie  przepisy  Kodeksu Cywilnego.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Wszelkie zmiany niniejszej umowy wymagają formy pisemnej pod rygorem nieważności.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Spory powstałe w związku z obowiązywaniem niniejszej umowy będzie rozstrzygał sąd właściwy dla siedziby Zamawiającego.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591DAA" w:rsidRPr="00FD6E38" w:rsidRDefault="00591DAA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Podpis Zamawiającego                                        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 xml:space="preserve">  Podpis Wykonawcy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4530DE" w:rsidRDefault="004530D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lastRenderedPageBreak/>
        <w:t>Załączniki:</w:t>
      </w:r>
    </w:p>
    <w:p w:rsidR="00755DB7" w:rsidRPr="004530DE" w:rsidRDefault="00755DB7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Oferta Wykonawcy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EFA" w:rsidRPr="00FD6E38" w:rsidSect="007D4EB4">
      <w:headerReference w:type="default" r:id="rId8"/>
      <w:footerReference w:type="default" r:id="rId9"/>
      <w:pgSz w:w="11906" w:h="16838"/>
      <w:pgMar w:top="177" w:right="1417" w:bottom="1702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64" w:rsidRDefault="00317164" w:rsidP="00AA309B">
      <w:pPr>
        <w:spacing w:line="240" w:lineRule="auto"/>
      </w:pPr>
      <w:r>
        <w:separator/>
      </w:r>
    </w:p>
  </w:endnote>
  <w:endnote w:type="continuationSeparator" w:id="1">
    <w:p w:rsidR="00317164" w:rsidRDefault="00317164" w:rsidP="00A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0" w:rsidRPr="00702E8F" w:rsidRDefault="00FA23D0" w:rsidP="00FA23D0">
    <w:pPr>
      <w:pStyle w:val="Stopka"/>
      <w:jc w:val="right"/>
      <w:rPr>
        <w:sz w:val="16"/>
        <w:szCs w:val="16"/>
      </w:rPr>
    </w:pPr>
    <w:r w:rsidRPr="00702E8F">
      <w:rPr>
        <w:sz w:val="16"/>
        <w:szCs w:val="16"/>
      </w:rPr>
      <w:t xml:space="preserve">Strona </w:t>
    </w:r>
    <w:r w:rsidR="00133237"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="00133237" w:rsidRPr="00702E8F">
      <w:rPr>
        <w:sz w:val="16"/>
        <w:szCs w:val="16"/>
      </w:rPr>
      <w:fldChar w:fldCharType="separate"/>
    </w:r>
    <w:r w:rsidR="002538A9">
      <w:rPr>
        <w:noProof/>
        <w:sz w:val="16"/>
        <w:szCs w:val="16"/>
      </w:rPr>
      <w:t>3</w:t>
    </w:r>
    <w:r w:rsidR="00133237"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="00133237"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="00133237" w:rsidRPr="00702E8F">
      <w:rPr>
        <w:sz w:val="16"/>
        <w:szCs w:val="16"/>
      </w:rPr>
      <w:fldChar w:fldCharType="separate"/>
    </w:r>
    <w:r w:rsidR="002538A9">
      <w:rPr>
        <w:noProof/>
        <w:sz w:val="16"/>
        <w:szCs w:val="16"/>
      </w:rPr>
      <w:t>4</w:t>
    </w:r>
    <w:r w:rsidR="00133237" w:rsidRPr="00702E8F">
      <w:rPr>
        <w:sz w:val="16"/>
        <w:szCs w:val="16"/>
      </w:rPr>
      <w:fldChar w:fldCharType="end"/>
    </w:r>
  </w:p>
  <w:p w:rsidR="00566D96" w:rsidRDefault="007D4EB4">
    <w:pPr>
      <w:pStyle w:val="Stopka"/>
    </w:pPr>
    <w:r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316230</wp:posOffset>
          </wp:positionH>
          <wp:positionV relativeFrom="paragraph">
            <wp:posOffset>-843280</wp:posOffset>
          </wp:positionV>
          <wp:extent cx="5705475" cy="1516380"/>
          <wp:effectExtent l="0" t="0" r="952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64" w:rsidRDefault="00317164" w:rsidP="00AA309B">
      <w:pPr>
        <w:spacing w:line="240" w:lineRule="auto"/>
      </w:pPr>
      <w:r>
        <w:separator/>
      </w:r>
    </w:p>
  </w:footnote>
  <w:footnote w:type="continuationSeparator" w:id="1">
    <w:p w:rsidR="00317164" w:rsidRDefault="00317164" w:rsidP="00A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E3" w:rsidRDefault="008018E3">
    <w:pPr>
      <w:pStyle w:val="Nagwek"/>
    </w:pPr>
  </w:p>
  <w:p w:rsidR="00591DAA" w:rsidRDefault="00591D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3">
    <w:nsid w:val="01154097"/>
    <w:multiLevelType w:val="hybridMultilevel"/>
    <w:tmpl w:val="F5D22F68"/>
    <w:lvl w:ilvl="0" w:tplc="D4649F34">
      <w:start w:val="1"/>
      <w:numFmt w:val="lowerLetter"/>
      <w:lvlText w:val="6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4142B9"/>
    <w:multiLevelType w:val="hybridMultilevel"/>
    <w:tmpl w:val="EA42A0B6"/>
    <w:lvl w:ilvl="0" w:tplc="7D7A3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4753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4AB9"/>
    <w:multiLevelType w:val="hybridMultilevel"/>
    <w:tmpl w:val="A274D5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321A1"/>
    <w:multiLevelType w:val="hybridMultilevel"/>
    <w:tmpl w:val="0EDEBD60"/>
    <w:lvl w:ilvl="0" w:tplc="F498079A">
      <w:start w:val="1"/>
      <w:numFmt w:val="lowerLetter"/>
      <w:lvlText w:val="1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BB3F25"/>
    <w:multiLevelType w:val="hybridMultilevel"/>
    <w:tmpl w:val="5504FC54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62F3A"/>
    <w:multiLevelType w:val="hybridMultilevel"/>
    <w:tmpl w:val="14A2CE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CE6A71"/>
    <w:multiLevelType w:val="hybridMultilevel"/>
    <w:tmpl w:val="B76ACE00"/>
    <w:lvl w:ilvl="0" w:tplc="562C2DF6">
      <w:start w:val="1"/>
      <w:numFmt w:val="decimal"/>
      <w:lvlText w:val="%1."/>
      <w:lvlJc w:val="left"/>
      <w:pPr>
        <w:ind w:left="8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18DB2F8E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37E62"/>
    <w:multiLevelType w:val="hybridMultilevel"/>
    <w:tmpl w:val="9B2A2BB4"/>
    <w:lvl w:ilvl="0" w:tplc="64F8FCD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437D2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FF4C86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149E5"/>
    <w:multiLevelType w:val="hybridMultilevel"/>
    <w:tmpl w:val="18D62EF6"/>
    <w:lvl w:ilvl="0" w:tplc="CC3A42EE">
      <w:start w:val="1"/>
      <w:numFmt w:val="lowerLetter"/>
      <w:lvlText w:val="1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3339E2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61A7F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470F7A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F7A05"/>
    <w:multiLevelType w:val="hybridMultilevel"/>
    <w:tmpl w:val="AA3A0602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AB3022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75591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3F903A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325F3F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7F73433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8043E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8414D"/>
    <w:multiLevelType w:val="hybridMultilevel"/>
    <w:tmpl w:val="B04024D4"/>
    <w:lvl w:ilvl="0" w:tplc="6FF8DE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210F20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813CB7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2A39D0"/>
    <w:multiLevelType w:val="hybridMultilevel"/>
    <w:tmpl w:val="5282A51E"/>
    <w:lvl w:ilvl="0" w:tplc="676871DC">
      <w:start w:val="1"/>
      <w:numFmt w:val="decimal"/>
      <w:pStyle w:val="Tytunagwka"/>
      <w:lvlText w:val="%1."/>
      <w:lvlJc w:val="left"/>
      <w:pPr>
        <w:ind w:left="828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-22" w:hanging="360"/>
      </w:pPr>
      <w:rPr>
        <w:rFonts w:cs="Times New Roman"/>
        <w:b w:val="0"/>
      </w:rPr>
    </w:lvl>
    <w:lvl w:ilvl="2" w:tplc="7A6CDE70">
      <w:start w:val="2"/>
      <w:numFmt w:val="decimal"/>
      <w:lvlText w:val="%3)"/>
      <w:lvlJc w:val="left"/>
      <w:pPr>
        <w:ind w:left="1958" w:hanging="360"/>
      </w:pPr>
      <w:rPr>
        <w:rFonts w:cs="Times New Roman"/>
      </w:rPr>
    </w:lvl>
    <w:lvl w:ilvl="3" w:tplc="41CA57F8">
      <w:start w:val="1"/>
      <w:numFmt w:val="decimal"/>
      <w:lvlText w:val="%4."/>
      <w:lvlJc w:val="left"/>
      <w:pPr>
        <w:ind w:left="2498" w:hanging="360"/>
      </w:pPr>
      <w:rPr>
        <w:rFonts w:cs="Times New Roman"/>
        <w:b w:val="0"/>
      </w:rPr>
    </w:lvl>
    <w:lvl w:ilvl="4" w:tplc="D5441528">
      <w:start w:val="1"/>
      <w:numFmt w:val="lowerLetter"/>
      <w:lvlText w:val="%5)"/>
      <w:lvlJc w:val="left"/>
      <w:pPr>
        <w:ind w:left="321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4F909B3"/>
    <w:multiLevelType w:val="hybridMultilevel"/>
    <w:tmpl w:val="5E36C658"/>
    <w:lvl w:ilvl="0" w:tplc="63FC50FE">
      <w:start w:val="1"/>
      <w:numFmt w:val="lowerLetter"/>
      <w:lvlText w:val="1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B6C50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37E96"/>
    <w:multiLevelType w:val="hybridMultilevel"/>
    <w:tmpl w:val="3AC2711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5D5E2B5A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FA03AC3"/>
    <w:multiLevelType w:val="hybridMultilevel"/>
    <w:tmpl w:val="3306FE7C"/>
    <w:lvl w:ilvl="0" w:tplc="8338A40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FDF48A6"/>
    <w:multiLevelType w:val="singleLevel"/>
    <w:tmpl w:val="92C037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9">
    <w:nsid w:val="64BA79D8"/>
    <w:multiLevelType w:val="hybridMultilevel"/>
    <w:tmpl w:val="6F1053C6"/>
    <w:lvl w:ilvl="0" w:tplc="7D7A36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DFD64D7"/>
    <w:multiLevelType w:val="hybridMultilevel"/>
    <w:tmpl w:val="0B8A049E"/>
    <w:lvl w:ilvl="0" w:tplc="F5B6E72C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94227"/>
    <w:multiLevelType w:val="hybridMultilevel"/>
    <w:tmpl w:val="24EE122A"/>
    <w:lvl w:ilvl="0" w:tplc="EFF66376">
      <w:start w:val="1"/>
      <w:numFmt w:val="lowerLetter"/>
      <w:lvlText w:val="2 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67B286C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1"/>
  </w:num>
  <w:num w:numId="4">
    <w:abstractNumId w:val="19"/>
  </w:num>
  <w:num w:numId="5">
    <w:abstractNumId w:val="34"/>
  </w:num>
  <w:num w:numId="6">
    <w:abstractNumId w:val="14"/>
  </w:num>
  <w:num w:numId="7">
    <w:abstractNumId w:val="31"/>
  </w:num>
  <w:num w:numId="8">
    <w:abstractNumId w:val="30"/>
  </w:num>
  <w:num w:numId="9">
    <w:abstractNumId w:val="20"/>
  </w:num>
  <w:num w:numId="10">
    <w:abstractNumId w:val="9"/>
  </w:num>
  <w:num w:numId="11">
    <w:abstractNumId w:val="28"/>
  </w:num>
  <w:num w:numId="12">
    <w:abstractNumId w:val="16"/>
  </w:num>
  <w:num w:numId="13">
    <w:abstractNumId w:val="42"/>
  </w:num>
  <w:num w:numId="14">
    <w:abstractNumId w:val="13"/>
  </w:num>
  <w:num w:numId="15">
    <w:abstractNumId w:val="23"/>
  </w:num>
  <w:num w:numId="16">
    <w:abstractNumId w:val="17"/>
  </w:num>
  <w:num w:numId="17">
    <w:abstractNumId w:val="21"/>
  </w:num>
  <w:num w:numId="18">
    <w:abstractNumId w:val="26"/>
  </w:num>
  <w:num w:numId="19">
    <w:abstractNumId w:val="36"/>
  </w:num>
  <w:num w:numId="20">
    <w:abstractNumId w:val="35"/>
  </w:num>
  <w:num w:numId="21">
    <w:abstractNumId w:val="8"/>
  </w:num>
  <w:num w:numId="22">
    <w:abstractNumId w:val="3"/>
  </w:num>
  <w:num w:numId="23">
    <w:abstractNumId w:val="29"/>
  </w:num>
  <w:num w:numId="24">
    <w:abstractNumId w:val="27"/>
  </w:num>
  <w:num w:numId="25">
    <w:abstractNumId w:val="18"/>
  </w:num>
  <w:num w:numId="26">
    <w:abstractNumId w:val="6"/>
  </w:num>
  <w:num w:numId="27">
    <w:abstractNumId w:val="10"/>
  </w:num>
  <w:num w:numId="28">
    <w:abstractNumId w:val="41"/>
  </w:num>
  <w:num w:numId="29">
    <w:abstractNumId w:val="5"/>
  </w:num>
  <w:num w:numId="30">
    <w:abstractNumId w:val="24"/>
  </w:num>
  <w:num w:numId="31">
    <w:abstractNumId w:val="38"/>
  </w:num>
  <w:num w:numId="32">
    <w:abstractNumId w:val="15"/>
  </w:num>
  <w:num w:numId="33">
    <w:abstractNumId w:val="25"/>
  </w:num>
  <w:num w:numId="34">
    <w:abstractNumId w:val="39"/>
  </w:num>
  <w:num w:numId="35">
    <w:abstractNumId w:val="40"/>
  </w:num>
  <w:num w:numId="36">
    <w:abstractNumId w:val="22"/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7"/>
  </w:num>
  <w:num w:numId="40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55DB7"/>
    <w:rsid w:val="00000415"/>
    <w:rsid w:val="0001741F"/>
    <w:rsid w:val="00022BE4"/>
    <w:rsid w:val="00025F5A"/>
    <w:rsid w:val="00026BE2"/>
    <w:rsid w:val="0003324B"/>
    <w:rsid w:val="000374FD"/>
    <w:rsid w:val="000441C6"/>
    <w:rsid w:val="00044870"/>
    <w:rsid w:val="00051D5D"/>
    <w:rsid w:val="0005220D"/>
    <w:rsid w:val="00052AEF"/>
    <w:rsid w:val="0006372C"/>
    <w:rsid w:val="00067222"/>
    <w:rsid w:val="00072D1E"/>
    <w:rsid w:val="0009271F"/>
    <w:rsid w:val="00092FF0"/>
    <w:rsid w:val="00095C8D"/>
    <w:rsid w:val="00097AA0"/>
    <w:rsid w:val="000A3BAA"/>
    <w:rsid w:val="000B20C0"/>
    <w:rsid w:val="000B31D5"/>
    <w:rsid w:val="000B41E4"/>
    <w:rsid w:val="000C67C5"/>
    <w:rsid w:val="000D3241"/>
    <w:rsid w:val="000D45C9"/>
    <w:rsid w:val="000D5EC8"/>
    <w:rsid w:val="000F13AE"/>
    <w:rsid w:val="000F4982"/>
    <w:rsid w:val="00102899"/>
    <w:rsid w:val="00104A7F"/>
    <w:rsid w:val="00104DC8"/>
    <w:rsid w:val="00111F1B"/>
    <w:rsid w:val="00133237"/>
    <w:rsid w:val="0013385E"/>
    <w:rsid w:val="00140411"/>
    <w:rsid w:val="00140CFF"/>
    <w:rsid w:val="00142E38"/>
    <w:rsid w:val="0015306B"/>
    <w:rsid w:val="00166F78"/>
    <w:rsid w:val="00173FFA"/>
    <w:rsid w:val="00184DBF"/>
    <w:rsid w:val="00191678"/>
    <w:rsid w:val="001A67CC"/>
    <w:rsid w:val="001B1E94"/>
    <w:rsid w:val="001B2A3B"/>
    <w:rsid w:val="001C0E20"/>
    <w:rsid w:val="001D10D9"/>
    <w:rsid w:val="001D20FC"/>
    <w:rsid w:val="001D74AD"/>
    <w:rsid w:val="001D7A30"/>
    <w:rsid w:val="001F4E40"/>
    <w:rsid w:val="001F6108"/>
    <w:rsid w:val="00202DA3"/>
    <w:rsid w:val="00203A56"/>
    <w:rsid w:val="00210289"/>
    <w:rsid w:val="00211A0B"/>
    <w:rsid w:val="00231F04"/>
    <w:rsid w:val="00245908"/>
    <w:rsid w:val="002479A7"/>
    <w:rsid w:val="002538A9"/>
    <w:rsid w:val="002546F6"/>
    <w:rsid w:val="00260554"/>
    <w:rsid w:val="00271785"/>
    <w:rsid w:val="0027716E"/>
    <w:rsid w:val="00280EB9"/>
    <w:rsid w:val="002846B2"/>
    <w:rsid w:val="00287B38"/>
    <w:rsid w:val="002975E9"/>
    <w:rsid w:val="002B0195"/>
    <w:rsid w:val="002B6924"/>
    <w:rsid w:val="002E3383"/>
    <w:rsid w:val="00307F88"/>
    <w:rsid w:val="0031461A"/>
    <w:rsid w:val="00317164"/>
    <w:rsid w:val="003345FD"/>
    <w:rsid w:val="0033545E"/>
    <w:rsid w:val="003355A3"/>
    <w:rsid w:val="00345340"/>
    <w:rsid w:val="00363903"/>
    <w:rsid w:val="003720ED"/>
    <w:rsid w:val="00377AD6"/>
    <w:rsid w:val="00383D8A"/>
    <w:rsid w:val="00395DE9"/>
    <w:rsid w:val="00396C6C"/>
    <w:rsid w:val="003A59E2"/>
    <w:rsid w:val="003B03AC"/>
    <w:rsid w:val="003B37E2"/>
    <w:rsid w:val="003B7082"/>
    <w:rsid w:val="003B7AFA"/>
    <w:rsid w:val="003C26F7"/>
    <w:rsid w:val="003C3E19"/>
    <w:rsid w:val="003C5279"/>
    <w:rsid w:val="003D120E"/>
    <w:rsid w:val="003D2229"/>
    <w:rsid w:val="003E518F"/>
    <w:rsid w:val="00402E2A"/>
    <w:rsid w:val="004109BB"/>
    <w:rsid w:val="004150BA"/>
    <w:rsid w:val="00415139"/>
    <w:rsid w:val="00416946"/>
    <w:rsid w:val="00424ABB"/>
    <w:rsid w:val="00437C70"/>
    <w:rsid w:val="0044214E"/>
    <w:rsid w:val="00446BC0"/>
    <w:rsid w:val="004501EE"/>
    <w:rsid w:val="0045116C"/>
    <w:rsid w:val="004530DE"/>
    <w:rsid w:val="00460C65"/>
    <w:rsid w:val="0046374A"/>
    <w:rsid w:val="00466103"/>
    <w:rsid w:val="00471F4B"/>
    <w:rsid w:val="00482A02"/>
    <w:rsid w:val="00495583"/>
    <w:rsid w:val="004A11CC"/>
    <w:rsid w:val="004A41D1"/>
    <w:rsid w:val="004A7F99"/>
    <w:rsid w:val="004C7232"/>
    <w:rsid w:val="004D64BD"/>
    <w:rsid w:val="004E3624"/>
    <w:rsid w:val="004E7EFC"/>
    <w:rsid w:val="004F692F"/>
    <w:rsid w:val="004F757D"/>
    <w:rsid w:val="00507ADA"/>
    <w:rsid w:val="005238A0"/>
    <w:rsid w:val="005301F6"/>
    <w:rsid w:val="005359D3"/>
    <w:rsid w:val="0055024A"/>
    <w:rsid w:val="00555E61"/>
    <w:rsid w:val="00560248"/>
    <w:rsid w:val="00566D96"/>
    <w:rsid w:val="00575F6C"/>
    <w:rsid w:val="00591992"/>
    <w:rsid w:val="00591DAA"/>
    <w:rsid w:val="005951F1"/>
    <w:rsid w:val="005B5B11"/>
    <w:rsid w:val="005C22D3"/>
    <w:rsid w:val="005C2700"/>
    <w:rsid w:val="005C38B0"/>
    <w:rsid w:val="005C4C00"/>
    <w:rsid w:val="005C4EE8"/>
    <w:rsid w:val="005D0C7B"/>
    <w:rsid w:val="005D1DE5"/>
    <w:rsid w:val="00602E96"/>
    <w:rsid w:val="0060498F"/>
    <w:rsid w:val="00604B56"/>
    <w:rsid w:val="006148A7"/>
    <w:rsid w:val="006202EC"/>
    <w:rsid w:val="00623CB9"/>
    <w:rsid w:val="00625E0C"/>
    <w:rsid w:val="0062688B"/>
    <w:rsid w:val="0063115A"/>
    <w:rsid w:val="00635E8F"/>
    <w:rsid w:val="00643BA4"/>
    <w:rsid w:val="00645FE6"/>
    <w:rsid w:val="00654804"/>
    <w:rsid w:val="00656D23"/>
    <w:rsid w:val="006747B8"/>
    <w:rsid w:val="0067636A"/>
    <w:rsid w:val="00682C4F"/>
    <w:rsid w:val="006A45A0"/>
    <w:rsid w:val="006A4BAF"/>
    <w:rsid w:val="006B0DEC"/>
    <w:rsid w:val="006B1623"/>
    <w:rsid w:val="006B24FE"/>
    <w:rsid w:val="006C785A"/>
    <w:rsid w:val="006E2C79"/>
    <w:rsid w:val="006E57F3"/>
    <w:rsid w:val="006E6F77"/>
    <w:rsid w:val="00704746"/>
    <w:rsid w:val="00715ABE"/>
    <w:rsid w:val="00723F36"/>
    <w:rsid w:val="00725194"/>
    <w:rsid w:val="007554E4"/>
    <w:rsid w:val="007558DF"/>
    <w:rsid w:val="00755DB7"/>
    <w:rsid w:val="00760869"/>
    <w:rsid w:val="00766C2A"/>
    <w:rsid w:val="007704F8"/>
    <w:rsid w:val="00771547"/>
    <w:rsid w:val="00774D05"/>
    <w:rsid w:val="00781C48"/>
    <w:rsid w:val="007A1B07"/>
    <w:rsid w:val="007A20C8"/>
    <w:rsid w:val="007A40EA"/>
    <w:rsid w:val="007B26D9"/>
    <w:rsid w:val="007C0D24"/>
    <w:rsid w:val="007C3A62"/>
    <w:rsid w:val="007D4EB4"/>
    <w:rsid w:val="007D5403"/>
    <w:rsid w:val="007D6BFD"/>
    <w:rsid w:val="007E34D5"/>
    <w:rsid w:val="007F3967"/>
    <w:rsid w:val="008018E3"/>
    <w:rsid w:val="008115EA"/>
    <w:rsid w:val="00814126"/>
    <w:rsid w:val="00831E75"/>
    <w:rsid w:val="00833EA5"/>
    <w:rsid w:val="00845A91"/>
    <w:rsid w:val="0084791B"/>
    <w:rsid w:val="00851629"/>
    <w:rsid w:val="008671BB"/>
    <w:rsid w:val="00870281"/>
    <w:rsid w:val="00881847"/>
    <w:rsid w:val="00886108"/>
    <w:rsid w:val="00886F6E"/>
    <w:rsid w:val="008946B8"/>
    <w:rsid w:val="008A144B"/>
    <w:rsid w:val="008B0F2C"/>
    <w:rsid w:val="008B0F5D"/>
    <w:rsid w:val="008B1D5B"/>
    <w:rsid w:val="008B5239"/>
    <w:rsid w:val="008C6A8B"/>
    <w:rsid w:val="008E09A2"/>
    <w:rsid w:val="008E6F9D"/>
    <w:rsid w:val="008E74F0"/>
    <w:rsid w:val="008F5A43"/>
    <w:rsid w:val="008F5C6C"/>
    <w:rsid w:val="0090167F"/>
    <w:rsid w:val="00901820"/>
    <w:rsid w:val="0090290F"/>
    <w:rsid w:val="00906BA9"/>
    <w:rsid w:val="009078B5"/>
    <w:rsid w:val="00911FA4"/>
    <w:rsid w:val="00921644"/>
    <w:rsid w:val="00922945"/>
    <w:rsid w:val="00922D55"/>
    <w:rsid w:val="00933327"/>
    <w:rsid w:val="0094700C"/>
    <w:rsid w:val="009624F5"/>
    <w:rsid w:val="00967D5C"/>
    <w:rsid w:val="00973D3C"/>
    <w:rsid w:val="00985B12"/>
    <w:rsid w:val="00994E9B"/>
    <w:rsid w:val="00997A82"/>
    <w:rsid w:val="009A11B8"/>
    <w:rsid w:val="009A62B7"/>
    <w:rsid w:val="009A74F0"/>
    <w:rsid w:val="009A7CAB"/>
    <w:rsid w:val="009C3B2D"/>
    <w:rsid w:val="009C6F68"/>
    <w:rsid w:val="009D160A"/>
    <w:rsid w:val="009D2168"/>
    <w:rsid w:val="009D2C8D"/>
    <w:rsid w:val="009D32EF"/>
    <w:rsid w:val="009E3328"/>
    <w:rsid w:val="009F241A"/>
    <w:rsid w:val="009F7A67"/>
    <w:rsid w:val="00A1036A"/>
    <w:rsid w:val="00A24EE0"/>
    <w:rsid w:val="00A268F7"/>
    <w:rsid w:val="00A30ED9"/>
    <w:rsid w:val="00A4129A"/>
    <w:rsid w:val="00A47FFD"/>
    <w:rsid w:val="00A62CD8"/>
    <w:rsid w:val="00A63EBF"/>
    <w:rsid w:val="00A66E72"/>
    <w:rsid w:val="00A8055B"/>
    <w:rsid w:val="00A82D7B"/>
    <w:rsid w:val="00AA309B"/>
    <w:rsid w:val="00AA3D86"/>
    <w:rsid w:val="00AA5939"/>
    <w:rsid w:val="00AA7A57"/>
    <w:rsid w:val="00AC7FC8"/>
    <w:rsid w:val="00AD3382"/>
    <w:rsid w:val="00AE00D7"/>
    <w:rsid w:val="00AF2B09"/>
    <w:rsid w:val="00AF32EF"/>
    <w:rsid w:val="00AF66E5"/>
    <w:rsid w:val="00B02708"/>
    <w:rsid w:val="00B10525"/>
    <w:rsid w:val="00B1775E"/>
    <w:rsid w:val="00B2130F"/>
    <w:rsid w:val="00B22C15"/>
    <w:rsid w:val="00B239E6"/>
    <w:rsid w:val="00B24DD9"/>
    <w:rsid w:val="00B51A7A"/>
    <w:rsid w:val="00B60200"/>
    <w:rsid w:val="00B63A85"/>
    <w:rsid w:val="00B674DD"/>
    <w:rsid w:val="00B71BCC"/>
    <w:rsid w:val="00B77182"/>
    <w:rsid w:val="00B77A61"/>
    <w:rsid w:val="00B801A4"/>
    <w:rsid w:val="00B8114E"/>
    <w:rsid w:val="00B8258A"/>
    <w:rsid w:val="00B8426D"/>
    <w:rsid w:val="00B87F6A"/>
    <w:rsid w:val="00B95A88"/>
    <w:rsid w:val="00BA7F77"/>
    <w:rsid w:val="00BB0CF7"/>
    <w:rsid w:val="00BB54E1"/>
    <w:rsid w:val="00BC1D06"/>
    <w:rsid w:val="00BC1E24"/>
    <w:rsid w:val="00BC5CA9"/>
    <w:rsid w:val="00BD396A"/>
    <w:rsid w:val="00BD4BA8"/>
    <w:rsid w:val="00BE40A2"/>
    <w:rsid w:val="00BE6E4E"/>
    <w:rsid w:val="00BE7B11"/>
    <w:rsid w:val="00BF21D6"/>
    <w:rsid w:val="00BF732A"/>
    <w:rsid w:val="00C05AC6"/>
    <w:rsid w:val="00C26D17"/>
    <w:rsid w:val="00C27FCE"/>
    <w:rsid w:val="00C3081D"/>
    <w:rsid w:val="00C317D0"/>
    <w:rsid w:val="00C4320F"/>
    <w:rsid w:val="00C5271F"/>
    <w:rsid w:val="00C57293"/>
    <w:rsid w:val="00C576FE"/>
    <w:rsid w:val="00C64F9C"/>
    <w:rsid w:val="00C66B51"/>
    <w:rsid w:val="00C7540B"/>
    <w:rsid w:val="00C92EBC"/>
    <w:rsid w:val="00CA7EB6"/>
    <w:rsid w:val="00CB284E"/>
    <w:rsid w:val="00CC19BE"/>
    <w:rsid w:val="00CC33DB"/>
    <w:rsid w:val="00CD316B"/>
    <w:rsid w:val="00CE0034"/>
    <w:rsid w:val="00CE78A2"/>
    <w:rsid w:val="00CF078F"/>
    <w:rsid w:val="00CF1A42"/>
    <w:rsid w:val="00CF5182"/>
    <w:rsid w:val="00D02E04"/>
    <w:rsid w:val="00D07A48"/>
    <w:rsid w:val="00D1236C"/>
    <w:rsid w:val="00D1681B"/>
    <w:rsid w:val="00D222A7"/>
    <w:rsid w:val="00D23FEC"/>
    <w:rsid w:val="00D27176"/>
    <w:rsid w:val="00D27919"/>
    <w:rsid w:val="00D363CF"/>
    <w:rsid w:val="00D3676E"/>
    <w:rsid w:val="00D4613A"/>
    <w:rsid w:val="00D616EA"/>
    <w:rsid w:val="00D67ACA"/>
    <w:rsid w:val="00D90D12"/>
    <w:rsid w:val="00D95448"/>
    <w:rsid w:val="00DA3379"/>
    <w:rsid w:val="00DA47FD"/>
    <w:rsid w:val="00DB2163"/>
    <w:rsid w:val="00DC0462"/>
    <w:rsid w:val="00DC0B42"/>
    <w:rsid w:val="00DC3796"/>
    <w:rsid w:val="00DD1CCD"/>
    <w:rsid w:val="00DD3F6B"/>
    <w:rsid w:val="00DD7162"/>
    <w:rsid w:val="00DE40FE"/>
    <w:rsid w:val="00DE5030"/>
    <w:rsid w:val="00DF5483"/>
    <w:rsid w:val="00DF65E6"/>
    <w:rsid w:val="00DF6DF9"/>
    <w:rsid w:val="00E02B5C"/>
    <w:rsid w:val="00E13CBC"/>
    <w:rsid w:val="00E248AF"/>
    <w:rsid w:val="00E34E4E"/>
    <w:rsid w:val="00E51FC0"/>
    <w:rsid w:val="00E600CA"/>
    <w:rsid w:val="00E647F1"/>
    <w:rsid w:val="00E6662C"/>
    <w:rsid w:val="00E819EE"/>
    <w:rsid w:val="00E8574E"/>
    <w:rsid w:val="00E953E6"/>
    <w:rsid w:val="00E95FE1"/>
    <w:rsid w:val="00E96D75"/>
    <w:rsid w:val="00EA1E81"/>
    <w:rsid w:val="00EA5AC4"/>
    <w:rsid w:val="00EA5EFA"/>
    <w:rsid w:val="00EC136F"/>
    <w:rsid w:val="00EC50D3"/>
    <w:rsid w:val="00EC636E"/>
    <w:rsid w:val="00ED237E"/>
    <w:rsid w:val="00EF3AD1"/>
    <w:rsid w:val="00F10367"/>
    <w:rsid w:val="00F131C4"/>
    <w:rsid w:val="00F14104"/>
    <w:rsid w:val="00F16070"/>
    <w:rsid w:val="00F20B6E"/>
    <w:rsid w:val="00F3364D"/>
    <w:rsid w:val="00F41560"/>
    <w:rsid w:val="00F55EEC"/>
    <w:rsid w:val="00F56314"/>
    <w:rsid w:val="00F666DB"/>
    <w:rsid w:val="00F67732"/>
    <w:rsid w:val="00F805F8"/>
    <w:rsid w:val="00F90D38"/>
    <w:rsid w:val="00F93740"/>
    <w:rsid w:val="00FA23D0"/>
    <w:rsid w:val="00FA2DD2"/>
    <w:rsid w:val="00FB015C"/>
    <w:rsid w:val="00FB2B4F"/>
    <w:rsid w:val="00FB3B23"/>
    <w:rsid w:val="00FB6BC8"/>
    <w:rsid w:val="00FC54A7"/>
    <w:rsid w:val="00FC747F"/>
    <w:rsid w:val="00FD2AD5"/>
    <w:rsid w:val="00FD6E38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character" w:customStyle="1" w:styleId="WW8Num8z1">
    <w:name w:val="WW8Num8z1"/>
    <w:rsid w:val="00922D55"/>
    <w:rPr>
      <w:b/>
      <w:u w:val="none"/>
    </w:rPr>
  </w:style>
  <w:style w:type="paragraph" w:styleId="Poprawka">
    <w:name w:val="Revision"/>
    <w:hidden/>
    <w:uiPriority w:val="99"/>
    <w:semiHidden/>
    <w:rsid w:val="0004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68C2-D7E3-41FF-A518-DA8519C4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ADMIN</cp:lastModifiedBy>
  <cp:revision>9</cp:revision>
  <dcterms:created xsi:type="dcterms:W3CDTF">2015-05-14T07:19:00Z</dcterms:created>
  <dcterms:modified xsi:type="dcterms:W3CDTF">2015-05-20T13:33:00Z</dcterms:modified>
</cp:coreProperties>
</file>