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6D8" w:rsidRPr="005501C3" w:rsidRDefault="004626D8" w:rsidP="00B51DC5">
      <w:pPr>
        <w:pStyle w:val="Nagwek1"/>
        <w:numPr>
          <w:ilvl w:val="0"/>
          <w:numId w:val="0"/>
        </w:numPr>
        <w:ind w:left="284" w:firstLine="180"/>
      </w:pPr>
    </w:p>
    <w:p w:rsidR="004626D8" w:rsidRPr="005501C3" w:rsidRDefault="004626D8">
      <w:pPr>
        <w:spacing w:line="276" w:lineRule="auto"/>
        <w:rPr>
          <w:rFonts w:ascii="Tahoma" w:hAnsi="Tahoma" w:cs="Tahoma"/>
        </w:rPr>
      </w:pPr>
    </w:p>
    <w:p w:rsidR="004626D8" w:rsidRPr="005501C3" w:rsidRDefault="004626D8">
      <w:pPr>
        <w:pBdr>
          <w:top w:val="single" w:sz="4" w:space="1" w:color="000000"/>
        </w:pBdr>
        <w:spacing w:line="276" w:lineRule="auto"/>
        <w:rPr>
          <w:rFonts w:ascii="Tahoma" w:hAnsi="Tahoma" w:cs="Tahoma"/>
        </w:rPr>
      </w:pPr>
    </w:p>
    <w:p w:rsidR="004626D8" w:rsidRPr="005501C3" w:rsidRDefault="004626D8">
      <w:pPr>
        <w:pStyle w:val="Tytu"/>
        <w:tabs>
          <w:tab w:val="left" w:pos="5530"/>
        </w:tabs>
        <w:spacing w:line="276" w:lineRule="auto"/>
        <w:jc w:val="left"/>
        <w:rPr>
          <w:rFonts w:ascii="Tahoma" w:eastAsia="Arial Unicode MS" w:hAnsi="Tahoma" w:cs="Tahoma"/>
          <w:szCs w:val="22"/>
        </w:rPr>
      </w:pPr>
      <w:r w:rsidRPr="005501C3">
        <w:rPr>
          <w:rFonts w:ascii="Tahoma" w:hAnsi="Tahoma" w:cs="Tahoma"/>
          <w:sz w:val="22"/>
          <w:szCs w:val="22"/>
        </w:rPr>
        <w:tab/>
      </w:r>
    </w:p>
    <w:p w:rsidR="004626D8" w:rsidRPr="005501C3" w:rsidRDefault="004626D8">
      <w:pPr>
        <w:pStyle w:val="Nagwek3"/>
        <w:spacing w:line="276" w:lineRule="auto"/>
        <w:jc w:val="center"/>
        <w:rPr>
          <w:rFonts w:ascii="Tahoma" w:eastAsia="Arial Unicode MS" w:hAnsi="Tahoma" w:cs="Tahoma"/>
          <w:szCs w:val="22"/>
        </w:rPr>
      </w:pPr>
    </w:p>
    <w:p w:rsidR="004626D8" w:rsidRPr="005501C3" w:rsidRDefault="004626D8">
      <w:pPr>
        <w:pStyle w:val="Nagwek3"/>
        <w:spacing w:line="276" w:lineRule="auto"/>
        <w:jc w:val="center"/>
        <w:rPr>
          <w:rFonts w:ascii="Tahoma" w:eastAsia="Arial Unicode MS" w:hAnsi="Tahoma" w:cs="Tahoma"/>
          <w:szCs w:val="22"/>
        </w:rPr>
      </w:pPr>
    </w:p>
    <w:p w:rsidR="004626D8" w:rsidRPr="005501C3" w:rsidRDefault="004626D8">
      <w:pPr>
        <w:pStyle w:val="Nagwek3"/>
        <w:spacing w:line="276" w:lineRule="auto"/>
        <w:jc w:val="center"/>
        <w:rPr>
          <w:rFonts w:ascii="Tahoma" w:eastAsia="Arial Unicode MS" w:hAnsi="Tahoma" w:cs="Tahoma"/>
          <w:szCs w:val="22"/>
        </w:rPr>
      </w:pPr>
    </w:p>
    <w:p w:rsidR="004626D8" w:rsidRPr="005501C3" w:rsidRDefault="004626D8">
      <w:pPr>
        <w:pStyle w:val="Nagwek3"/>
        <w:spacing w:line="276" w:lineRule="auto"/>
        <w:jc w:val="center"/>
        <w:rPr>
          <w:rFonts w:ascii="Tahoma" w:hAnsi="Tahoma" w:cs="Tahoma"/>
          <w:bCs/>
          <w:szCs w:val="22"/>
        </w:rPr>
      </w:pPr>
      <w:r w:rsidRPr="005501C3">
        <w:rPr>
          <w:rFonts w:ascii="Tahoma" w:hAnsi="Tahoma" w:cs="Tahoma"/>
          <w:szCs w:val="22"/>
        </w:rPr>
        <w:br/>
      </w:r>
    </w:p>
    <w:p w:rsidR="004626D8" w:rsidRPr="005501C3" w:rsidRDefault="005015FE">
      <w:pPr>
        <w:pStyle w:val="Nagwek3"/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Cs/>
          <w:szCs w:val="22"/>
        </w:rPr>
        <w:t>ZAPYTANIE OFERTOWE</w:t>
      </w: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  <w:r w:rsidRPr="005501C3">
        <w:rPr>
          <w:rFonts w:ascii="Tahoma" w:hAnsi="Tahoma" w:cs="Tahoma"/>
        </w:rPr>
        <w:t>Dotyczy postępowania o udzielenie zamówienia na:</w:t>
      </w:r>
    </w:p>
    <w:p w:rsidR="004626D8" w:rsidRPr="005501C3" w:rsidRDefault="004626D8" w:rsidP="00D27B01">
      <w:pPr>
        <w:spacing w:line="276" w:lineRule="auto"/>
        <w:ind w:left="0" w:firstLine="0"/>
        <w:rPr>
          <w:rFonts w:ascii="Tahoma" w:hAnsi="Tahoma" w:cs="Tahoma"/>
        </w:rPr>
      </w:pPr>
    </w:p>
    <w:p w:rsidR="004626D8" w:rsidRPr="005501C3" w:rsidRDefault="00D27B01" w:rsidP="00D27B01">
      <w:pPr>
        <w:spacing w:line="276" w:lineRule="auto"/>
        <w:jc w:val="center"/>
        <w:rPr>
          <w:rFonts w:ascii="Tahoma" w:hAnsi="Tahoma" w:cs="Tahoma"/>
        </w:rPr>
      </w:pPr>
      <w:proofErr w:type="gramStart"/>
      <w:r>
        <w:rPr>
          <w:rFonts w:ascii="Tahoma" w:hAnsi="Tahoma" w:cs="Tahoma"/>
          <w:b/>
        </w:rPr>
        <w:t>bu</w:t>
      </w:r>
      <w:r w:rsidR="00A5245E">
        <w:rPr>
          <w:rFonts w:ascii="Tahoma" w:hAnsi="Tahoma" w:cs="Tahoma"/>
          <w:b/>
        </w:rPr>
        <w:t>dowę</w:t>
      </w:r>
      <w:proofErr w:type="gramEnd"/>
      <w:r w:rsidR="00A5245E">
        <w:rPr>
          <w:rFonts w:ascii="Tahoma" w:hAnsi="Tahoma" w:cs="Tahoma"/>
          <w:b/>
        </w:rPr>
        <w:t xml:space="preserve"> paśnika żubrowego i studni kopanej</w:t>
      </w:r>
      <w:r>
        <w:rPr>
          <w:rFonts w:ascii="Tahoma" w:hAnsi="Tahoma" w:cs="Tahoma"/>
          <w:b/>
        </w:rPr>
        <w:t xml:space="preserve"> na ścieżce edukacyjnej w </w:t>
      </w:r>
      <w:r w:rsidR="000B058C">
        <w:rPr>
          <w:rFonts w:ascii="Tahoma" w:hAnsi="Tahoma" w:cs="Tahoma"/>
          <w:b/>
        </w:rPr>
        <w:t>r</w:t>
      </w:r>
      <w:r w:rsidR="00CB37F7">
        <w:rPr>
          <w:rFonts w:ascii="Tahoma" w:hAnsi="Tahoma" w:cs="Tahoma"/>
          <w:b/>
        </w:rPr>
        <w:t xml:space="preserve">amach projektu „ </w:t>
      </w:r>
      <w:r w:rsidR="00CB37F7" w:rsidRPr="00CB37F7">
        <w:rPr>
          <w:rFonts w:ascii="Tahoma" w:hAnsi="Tahoma" w:cs="Tahoma"/>
          <w:b/>
        </w:rPr>
        <w:t>Zabezpieczenie populacji żubrów w północno-zachodniej Polsce przed presją turystyczną”</w:t>
      </w:r>
    </w:p>
    <w:p w:rsidR="004626D8" w:rsidRPr="005501C3" w:rsidRDefault="004626D8" w:rsidP="00E1795A">
      <w:pPr>
        <w:spacing w:before="240" w:line="276" w:lineRule="auto"/>
        <w:ind w:firstLine="0"/>
        <w:rPr>
          <w:rFonts w:ascii="Tahoma" w:eastAsia="Arial Unicode MS" w:hAnsi="Tahoma" w:cs="Tahoma"/>
          <w:color w:val="FF00FF"/>
        </w:rPr>
      </w:pPr>
      <w:proofErr w:type="gramStart"/>
      <w:r w:rsidRPr="00744598">
        <w:rPr>
          <w:rFonts w:ascii="Tahoma" w:hAnsi="Tahoma" w:cs="Tahoma"/>
        </w:rPr>
        <w:t>prowadzonego</w:t>
      </w:r>
      <w:proofErr w:type="gramEnd"/>
      <w:r w:rsidR="00A5245E">
        <w:rPr>
          <w:rFonts w:ascii="Tahoma" w:hAnsi="Tahoma" w:cs="Tahoma"/>
        </w:rPr>
        <w:t xml:space="preserve"> </w:t>
      </w:r>
      <w:r w:rsidR="00E1795A">
        <w:rPr>
          <w:rFonts w:ascii="Tahoma" w:hAnsi="Tahoma" w:cs="Tahoma"/>
        </w:rPr>
        <w:t>w trybie rozeznania rynku (zamówienie poniżej 30 000 €</w:t>
      </w:r>
      <w:r w:rsidR="00F510AD">
        <w:rPr>
          <w:rFonts w:ascii="Tahoma" w:hAnsi="Tahoma" w:cs="Tahoma"/>
        </w:rPr>
        <w:t xml:space="preserve"> netto</w:t>
      </w:r>
      <w:r w:rsidR="00E1795A">
        <w:rPr>
          <w:rFonts w:ascii="Tahoma" w:hAnsi="Tahoma" w:cs="Tahoma"/>
        </w:rPr>
        <w:t>)</w:t>
      </w:r>
    </w:p>
    <w:p w:rsidR="004626D8" w:rsidRPr="005501C3" w:rsidRDefault="004626D8">
      <w:pPr>
        <w:spacing w:line="276" w:lineRule="auto"/>
        <w:jc w:val="center"/>
        <w:rPr>
          <w:rFonts w:ascii="Tahoma" w:eastAsia="Arial Unicode MS" w:hAnsi="Tahoma" w:cs="Tahoma"/>
          <w:color w:val="FF00FF"/>
        </w:rPr>
      </w:pPr>
    </w:p>
    <w:p w:rsidR="004626D8" w:rsidRPr="005501C3" w:rsidRDefault="004626D8">
      <w:pPr>
        <w:pStyle w:val="08Sygnaturapisma"/>
        <w:spacing w:line="276" w:lineRule="auto"/>
        <w:jc w:val="center"/>
        <w:rPr>
          <w:rFonts w:ascii="Tahoma" w:hAnsi="Tahoma" w:cs="Tahoma"/>
          <w:color w:val="FF00FF"/>
        </w:rPr>
      </w:pPr>
      <w:r w:rsidRPr="005501C3">
        <w:rPr>
          <w:rFonts w:ascii="Tahoma" w:hAnsi="Tahoma" w:cs="Tahoma"/>
        </w:rPr>
        <w:t xml:space="preserve">Znak postępowania: </w:t>
      </w:r>
      <w:r w:rsidR="005C27B7">
        <w:rPr>
          <w:rFonts w:ascii="Tahoma" w:eastAsia="Arial Unicode MS" w:hAnsi="Tahoma" w:cs="Tahoma"/>
          <w:b/>
        </w:rPr>
        <w:t>POIS-399/12-</w:t>
      </w:r>
      <w:r w:rsidR="00826E29" w:rsidRPr="00826E29">
        <w:rPr>
          <w:rFonts w:ascii="Tahoma" w:eastAsia="Arial Unicode MS" w:hAnsi="Tahoma" w:cs="Tahoma"/>
          <w:b/>
        </w:rPr>
        <w:t>1</w:t>
      </w:r>
      <w:r w:rsidR="00D27B01">
        <w:rPr>
          <w:rFonts w:ascii="Tahoma" w:eastAsia="Arial Unicode MS" w:hAnsi="Tahoma" w:cs="Tahoma"/>
          <w:b/>
        </w:rPr>
        <w:t>7</w:t>
      </w:r>
    </w:p>
    <w:p w:rsidR="004626D8" w:rsidRPr="005501C3" w:rsidRDefault="004626D8">
      <w:pPr>
        <w:spacing w:line="276" w:lineRule="auto"/>
        <w:rPr>
          <w:rFonts w:ascii="Tahoma" w:hAnsi="Tahoma" w:cs="Tahoma"/>
          <w:color w:val="FF00FF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5015FE" w:rsidRPr="009228F1" w:rsidRDefault="005015FE" w:rsidP="005015FE">
      <w:pPr>
        <w:pStyle w:val="Nagwek3"/>
        <w:spacing w:line="276" w:lineRule="auto"/>
        <w:jc w:val="center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szCs w:val="22"/>
        </w:rPr>
        <w:t>OPIS</w:t>
      </w:r>
      <w:r w:rsidR="007E6625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 xml:space="preserve">ZAMÓWIENIA </w:t>
      </w:r>
    </w:p>
    <w:p w:rsidR="004626D8" w:rsidRPr="005501C3" w:rsidRDefault="005015FE" w:rsidP="005015FE">
      <w:pPr>
        <w:spacing w:line="276" w:lineRule="auto"/>
        <w:ind w:left="0" w:firstLine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(zwany dalej</w:t>
      </w:r>
      <w:r w:rsidR="00CB37F7">
        <w:rPr>
          <w:rFonts w:ascii="Tahoma" w:hAnsi="Tahoma" w:cs="Tahoma"/>
        </w:rPr>
        <w:t xml:space="preserve"> </w:t>
      </w:r>
      <w:r w:rsidR="00893723">
        <w:rPr>
          <w:rFonts w:ascii="Tahoma" w:hAnsi="Tahoma" w:cs="Tahoma"/>
        </w:rPr>
        <w:t>ZO</w:t>
      </w:r>
      <w:r w:rsidRPr="005501C3">
        <w:rPr>
          <w:rFonts w:ascii="Tahoma" w:hAnsi="Tahoma" w:cs="Tahoma"/>
        </w:rPr>
        <w:t>)</w:t>
      </w: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>
      <w:pPr>
        <w:spacing w:line="276" w:lineRule="auto"/>
        <w:jc w:val="center"/>
        <w:rPr>
          <w:rFonts w:ascii="Tahoma" w:hAnsi="Tahoma" w:cs="Tahoma"/>
        </w:rPr>
      </w:pPr>
    </w:p>
    <w:p w:rsidR="004626D8" w:rsidRPr="005501C3" w:rsidRDefault="004626D8" w:rsidP="00612665">
      <w:pPr>
        <w:pStyle w:val="Nagwek10"/>
        <w:spacing w:line="276" w:lineRule="auto"/>
        <w:ind w:left="0" w:firstLine="0"/>
        <w:jc w:val="both"/>
        <w:rPr>
          <w:rFonts w:ascii="Tahoma" w:hAnsi="Tahoma" w:cs="Tahoma"/>
          <w:szCs w:val="22"/>
        </w:rPr>
      </w:pPr>
    </w:p>
    <w:p w:rsidR="004626D8" w:rsidRPr="005501C3" w:rsidRDefault="009228F1">
      <w:pPr>
        <w:pStyle w:val="Nagwek10"/>
        <w:spacing w:line="276" w:lineRule="auto"/>
        <w:rPr>
          <w:rFonts w:ascii="Tahoma" w:hAnsi="Tahoma" w:cs="Tahoma"/>
          <w:caps/>
          <w:szCs w:val="22"/>
        </w:rPr>
      </w:pPr>
      <w:r>
        <w:rPr>
          <w:rFonts w:ascii="Tahoma" w:hAnsi="Tahoma" w:cs="Tahoma"/>
          <w:szCs w:val="22"/>
        </w:rPr>
        <w:t>Jabłonowo</w:t>
      </w:r>
      <w:r w:rsidR="000D75BB">
        <w:rPr>
          <w:rFonts w:ascii="Tahoma" w:hAnsi="Tahoma" w:cs="Tahoma"/>
          <w:szCs w:val="22"/>
        </w:rPr>
        <w:t>, dnia 11.08</w:t>
      </w:r>
      <w:r w:rsidR="00BF3BCA">
        <w:rPr>
          <w:rFonts w:ascii="Tahoma" w:hAnsi="Tahoma" w:cs="Tahoma"/>
          <w:szCs w:val="22"/>
        </w:rPr>
        <w:t>.2015</w:t>
      </w:r>
      <w:r w:rsidR="004626D8" w:rsidRPr="005501C3">
        <w:rPr>
          <w:rFonts w:ascii="Tahoma" w:hAnsi="Tahoma" w:cs="Tahoma"/>
          <w:szCs w:val="22"/>
        </w:rPr>
        <w:t xml:space="preserve"> </w:t>
      </w:r>
      <w:proofErr w:type="gramStart"/>
      <w:r w:rsidR="004626D8" w:rsidRPr="005501C3">
        <w:rPr>
          <w:rFonts w:ascii="Tahoma" w:hAnsi="Tahoma" w:cs="Tahoma"/>
          <w:szCs w:val="22"/>
        </w:rPr>
        <w:t>r</w:t>
      </w:r>
      <w:proofErr w:type="gramEnd"/>
      <w:r w:rsidR="004626D8" w:rsidRPr="005501C3">
        <w:rPr>
          <w:rFonts w:ascii="Tahoma" w:hAnsi="Tahoma" w:cs="Tahoma"/>
          <w:szCs w:val="22"/>
        </w:rPr>
        <w:t>.</w:t>
      </w:r>
    </w:p>
    <w:p w:rsidR="00744598" w:rsidRDefault="00744598" w:rsidP="00C46F63">
      <w:pPr>
        <w:pStyle w:val="Nagwek4"/>
        <w:numPr>
          <w:ilvl w:val="0"/>
          <w:numId w:val="0"/>
        </w:numPr>
        <w:spacing w:before="360" w:line="276" w:lineRule="auto"/>
        <w:ind w:left="284" w:hanging="284"/>
        <w:rPr>
          <w:rFonts w:ascii="Tahoma" w:hAnsi="Tahoma" w:cs="Tahoma"/>
          <w:color w:val="00000A"/>
        </w:rPr>
        <w:sectPr w:rsidR="00744598">
          <w:footerReference w:type="default" r:id="rId8"/>
          <w:pgSz w:w="11906" w:h="16838"/>
          <w:pgMar w:top="1134" w:right="1417" w:bottom="1134" w:left="1418" w:header="708" w:footer="708" w:gutter="0"/>
          <w:cols w:space="708"/>
          <w:docGrid w:linePitch="360" w:charSpace="16384"/>
        </w:sectPr>
      </w:pPr>
    </w:p>
    <w:p w:rsidR="004626D8" w:rsidRPr="00C46F63" w:rsidRDefault="00744598" w:rsidP="00C46F63">
      <w:pPr>
        <w:pStyle w:val="Nagwek4"/>
        <w:numPr>
          <w:ilvl w:val="0"/>
          <w:numId w:val="0"/>
        </w:numPr>
        <w:spacing w:before="360" w:line="276" w:lineRule="auto"/>
        <w:ind w:left="284" w:hanging="284"/>
        <w:rPr>
          <w:rFonts w:ascii="Tahoma" w:hAnsi="Tahoma" w:cs="Tahoma"/>
          <w:color w:val="00000A"/>
        </w:rPr>
      </w:pPr>
      <w:r>
        <w:rPr>
          <w:rFonts w:ascii="Tahoma" w:hAnsi="Tahoma" w:cs="Tahoma"/>
          <w:color w:val="00000A"/>
        </w:rPr>
        <w:lastRenderedPageBreak/>
        <w:t xml:space="preserve">I. </w:t>
      </w:r>
      <w:proofErr w:type="gramStart"/>
      <w:r w:rsidR="00984D20">
        <w:rPr>
          <w:rFonts w:ascii="Tahoma" w:hAnsi="Tahoma" w:cs="Tahoma"/>
          <w:color w:val="00000A"/>
        </w:rPr>
        <w:t xml:space="preserve">Nazwa  </w:t>
      </w:r>
      <w:r w:rsidR="004626D8" w:rsidRPr="00C46F63">
        <w:rPr>
          <w:rFonts w:ascii="Tahoma" w:hAnsi="Tahoma" w:cs="Tahoma"/>
          <w:color w:val="00000A"/>
        </w:rPr>
        <w:t>oraz</w:t>
      </w:r>
      <w:proofErr w:type="gramEnd"/>
      <w:r w:rsidR="004626D8" w:rsidRPr="00C46F63">
        <w:rPr>
          <w:rFonts w:ascii="Tahoma" w:hAnsi="Tahoma" w:cs="Tahoma"/>
          <w:color w:val="00000A"/>
        </w:rPr>
        <w:t xml:space="preserve">  adres  ZA</w:t>
      </w:r>
      <w:r w:rsidR="006E6F09">
        <w:rPr>
          <w:rFonts w:ascii="Tahoma" w:hAnsi="Tahoma" w:cs="Tahoma"/>
          <w:color w:val="00000A"/>
        </w:rPr>
        <w:t>MAWIAJĄCEGO i postanowienia wstĘ</w:t>
      </w:r>
      <w:r w:rsidR="004626D8" w:rsidRPr="00C46F63">
        <w:rPr>
          <w:rFonts w:ascii="Tahoma" w:hAnsi="Tahoma" w:cs="Tahoma"/>
          <w:color w:val="00000A"/>
        </w:rPr>
        <w:t>pne</w:t>
      </w:r>
    </w:p>
    <w:p w:rsidR="0006461A" w:rsidRDefault="0006461A" w:rsidP="000B63AB">
      <w:pPr>
        <w:numPr>
          <w:ilvl w:val="0"/>
          <w:numId w:val="4"/>
        </w:numPr>
        <w:ind w:left="360"/>
        <w:rPr>
          <w:rFonts w:ascii="Tahoma" w:hAnsi="Tahoma" w:cs="Tahoma"/>
        </w:rPr>
      </w:pPr>
      <w:r w:rsidRPr="005501C3">
        <w:rPr>
          <w:rFonts w:ascii="Tahoma" w:hAnsi="Tahoma" w:cs="Tahoma"/>
        </w:rPr>
        <w:t>Zachodniopomorskie Towarzystwo Przyrod</w:t>
      </w:r>
      <w:r w:rsidR="004942F8">
        <w:rPr>
          <w:rFonts w:ascii="Tahoma" w:hAnsi="Tahoma" w:cs="Tahoma"/>
        </w:rPr>
        <w:t>nicze, zwany w dalszej części „Z</w:t>
      </w:r>
      <w:r w:rsidRPr="005501C3">
        <w:rPr>
          <w:rFonts w:ascii="Tahoma" w:hAnsi="Tahoma" w:cs="Tahoma"/>
        </w:rPr>
        <w:t>amawiającym” z siedzibą: ul. Wąska 13, 71-415 Szczecin.</w:t>
      </w:r>
    </w:p>
    <w:p w:rsidR="004942F8" w:rsidRDefault="004942F8" w:rsidP="004942F8">
      <w:pPr>
        <w:ind w:left="360" w:firstLine="0"/>
        <w:rPr>
          <w:rFonts w:ascii="Tahoma" w:hAnsi="Tahoma" w:cs="Tahoma"/>
          <w:b/>
        </w:rPr>
      </w:pPr>
      <w:r w:rsidRPr="00527C51">
        <w:rPr>
          <w:rFonts w:ascii="Tahoma" w:hAnsi="Tahoma" w:cs="Tahoma"/>
          <w:b/>
        </w:rPr>
        <w:t xml:space="preserve">Adres do korespondencji w sprawie zamówienia </w:t>
      </w:r>
      <w:r w:rsidR="00527C51" w:rsidRPr="00527C51">
        <w:rPr>
          <w:rFonts w:ascii="Tahoma" w:hAnsi="Tahoma" w:cs="Tahoma"/>
          <w:b/>
        </w:rPr>
        <w:t>–Dzika Zagroda, Jabłonowo 42, 78-650 Mirosławiec</w:t>
      </w:r>
    </w:p>
    <w:p w:rsidR="00F510AD" w:rsidRPr="00F510AD" w:rsidRDefault="00F510AD" w:rsidP="004942F8">
      <w:pPr>
        <w:ind w:left="360" w:firstLine="0"/>
        <w:rPr>
          <w:rFonts w:ascii="Tahoma" w:hAnsi="Tahoma" w:cs="Tahoma"/>
          <w:lang w:val="en-US"/>
        </w:rPr>
      </w:pPr>
      <w:proofErr w:type="gramStart"/>
      <w:r w:rsidRPr="00F510AD">
        <w:rPr>
          <w:rFonts w:ascii="Tahoma" w:hAnsi="Tahoma" w:cs="Tahoma"/>
          <w:lang w:val="en-US"/>
        </w:rPr>
        <w:t>e-mail</w:t>
      </w:r>
      <w:proofErr w:type="gramEnd"/>
      <w:r w:rsidRPr="00F510AD">
        <w:rPr>
          <w:rFonts w:ascii="Tahoma" w:hAnsi="Tahoma" w:cs="Tahoma"/>
          <w:lang w:val="en-US"/>
        </w:rPr>
        <w:t>: dzika.zagroda@zubry.org</w:t>
      </w:r>
    </w:p>
    <w:p w:rsidR="0006461A" w:rsidRPr="005501C3" w:rsidRDefault="0006461A" w:rsidP="00C46F63">
      <w:pPr>
        <w:ind w:left="360" w:firstLine="0"/>
        <w:rPr>
          <w:rFonts w:ascii="Tahoma" w:hAnsi="Tahoma" w:cs="Tahoma"/>
        </w:rPr>
      </w:pPr>
      <w:proofErr w:type="gramStart"/>
      <w:r w:rsidRPr="005501C3">
        <w:rPr>
          <w:rFonts w:ascii="Tahoma" w:hAnsi="Tahoma" w:cs="Tahoma"/>
        </w:rPr>
        <w:t>tel</w:t>
      </w:r>
      <w:proofErr w:type="gramEnd"/>
      <w:r w:rsidRPr="005501C3">
        <w:rPr>
          <w:rFonts w:ascii="Tahoma" w:hAnsi="Tahoma" w:cs="Tahoma"/>
        </w:rPr>
        <w:t>. kom. 661 647 616</w:t>
      </w:r>
    </w:p>
    <w:p w:rsidR="004626D8" w:rsidRPr="00527C51" w:rsidRDefault="0006461A" w:rsidP="00C46F63">
      <w:pPr>
        <w:pStyle w:val="Styl1"/>
        <w:widowControl w:val="0"/>
        <w:spacing w:line="276" w:lineRule="auto"/>
        <w:ind w:left="360" w:firstLine="0"/>
        <w:rPr>
          <w:rFonts w:ascii="Tahoma" w:hAnsi="Tahoma" w:cs="Tahoma"/>
          <w:szCs w:val="22"/>
        </w:rPr>
      </w:pPr>
      <w:r w:rsidRPr="00527C51">
        <w:rPr>
          <w:rFonts w:ascii="Tahoma" w:hAnsi="Tahoma" w:cs="Tahoma"/>
          <w:szCs w:val="22"/>
        </w:rPr>
        <w:t xml:space="preserve">adres strony internetowej: </w:t>
      </w:r>
      <w:r w:rsidR="00527C51">
        <w:rPr>
          <w:rFonts w:ascii="Tahoma" w:hAnsi="Tahoma" w:cs="Tahoma"/>
          <w:szCs w:val="22"/>
        </w:rPr>
        <w:t>http</w:t>
      </w:r>
      <w:proofErr w:type="gramStart"/>
      <w:r w:rsidR="00527C51">
        <w:rPr>
          <w:rFonts w:ascii="Tahoma" w:hAnsi="Tahoma" w:cs="Tahoma"/>
          <w:szCs w:val="22"/>
        </w:rPr>
        <w:t>://zubry</w:t>
      </w:r>
      <w:proofErr w:type="gramEnd"/>
      <w:r w:rsidR="00527C51">
        <w:rPr>
          <w:rFonts w:ascii="Tahoma" w:hAnsi="Tahoma" w:cs="Tahoma"/>
          <w:szCs w:val="22"/>
        </w:rPr>
        <w:t>.org</w:t>
      </w:r>
      <w:r w:rsidRPr="00527C51">
        <w:rPr>
          <w:rFonts w:ascii="Tahoma" w:hAnsi="Tahoma" w:cs="Tahoma"/>
          <w:szCs w:val="22"/>
        </w:rPr>
        <w:t xml:space="preserve">, </w:t>
      </w:r>
      <w:r w:rsidR="00527C51" w:rsidRPr="00527C51">
        <w:rPr>
          <w:rFonts w:ascii="Tahoma" w:hAnsi="Tahoma" w:cs="Tahoma"/>
          <w:szCs w:val="22"/>
        </w:rPr>
        <w:t>http</w:t>
      </w:r>
      <w:proofErr w:type="gramStart"/>
      <w:r w:rsidR="00527C51" w:rsidRPr="00527C51">
        <w:rPr>
          <w:rFonts w:ascii="Tahoma" w:hAnsi="Tahoma" w:cs="Tahoma"/>
          <w:szCs w:val="22"/>
        </w:rPr>
        <w:t>://dzika-zagroda</w:t>
      </w:r>
      <w:proofErr w:type="gramEnd"/>
      <w:r w:rsidR="00527C51" w:rsidRPr="00527C51">
        <w:rPr>
          <w:rFonts w:ascii="Tahoma" w:hAnsi="Tahoma" w:cs="Tahoma"/>
          <w:szCs w:val="22"/>
        </w:rPr>
        <w:t>.</w:t>
      </w:r>
      <w:proofErr w:type="gramStart"/>
      <w:r w:rsidR="00527C51" w:rsidRPr="00527C51">
        <w:rPr>
          <w:rFonts w:ascii="Tahoma" w:hAnsi="Tahoma" w:cs="Tahoma"/>
          <w:szCs w:val="22"/>
        </w:rPr>
        <w:t>pl</w:t>
      </w:r>
      <w:proofErr w:type="gramEnd"/>
    </w:p>
    <w:p w:rsidR="004626D8" w:rsidRPr="005501C3" w:rsidRDefault="004626D8" w:rsidP="000B63AB">
      <w:pPr>
        <w:pStyle w:val="Styl1"/>
        <w:widowControl w:val="0"/>
        <w:numPr>
          <w:ilvl w:val="0"/>
          <w:numId w:val="4"/>
        </w:numPr>
        <w:spacing w:line="276" w:lineRule="auto"/>
        <w:ind w:left="360"/>
        <w:rPr>
          <w:rFonts w:ascii="Tahoma" w:hAnsi="Tahoma" w:cs="Tahoma"/>
          <w:bCs/>
        </w:rPr>
      </w:pPr>
      <w:r w:rsidRPr="005501C3">
        <w:rPr>
          <w:rFonts w:ascii="Tahoma" w:hAnsi="Tahoma" w:cs="Tahoma"/>
          <w:szCs w:val="22"/>
        </w:rPr>
        <w:t>Z</w:t>
      </w:r>
      <w:r w:rsidR="00984D20">
        <w:rPr>
          <w:rFonts w:ascii="Tahoma" w:hAnsi="Tahoma" w:cs="Tahoma"/>
          <w:szCs w:val="22"/>
        </w:rPr>
        <w:t>amówienie udzielane</w:t>
      </w:r>
      <w:r w:rsidRPr="005501C3">
        <w:rPr>
          <w:rFonts w:ascii="Tahoma" w:hAnsi="Tahoma" w:cs="Tahoma"/>
          <w:szCs w:val="22"/>
        </w:rPr>
        <w:t xml:space="preserve"> jest w związku z projektem POIS. 05.</w:t>
      </w:r>
      <w:r w:rsidR="00984D20">
        <w:rPr>
          <w:rFonts w:ascii="Tahoma" w:hAnsi="Tahoma" w:cs="Tahoma"/>
          <w:szCs w:val="22"/>
        </w:rPr>
        <w:t>01.00-00-399/12 „Zabezpieczenie</w:t>
      </w:r>
      <w:r w:rsidRPr="005501C3">
        <w:rPr>
          <w:rFonts w:ascii="Tahoma" w:hAnsi="Tahoma" w:cs="Tahoma"/>
          <w:szCs w:val="22"/>
        </w:rPr>
        <w:t xml:space="preserve"> populacji żubrów w północno-zachodniej Polsce przed presją turystyczną” realizowanym w ramach Programu Operacyjnego Infrastruktura i Środowisko (PO </w:t>
      </w:r>
      <w:proofErr w:type="spellStart"/>
      <w:r w:rsidRPr="005501C3">
        <w:rPr>
          <w:rFonts w:ascii="Tahoma" w:hAnsi="Tahoma" w:cs="Tahoma"/>
          <w:szCs w:val="22"/>
        </w:rPr>
        <w:t>IiŚ</w:t>
      </w:r>
      <w:proofErr w:type="spellEnd"/>
      <w:r w:rsidRPr="005501C3">
        <w:rPr>
          <w:rFonts w:ascii="Tahoma" w:hAnsi="Tahoma" w:cs="Tahoma"/>
          <w:szCs w:val="22"/>
        </w:rPr>
        <w:t xml:space="preserve">) ze środków Europejskiego Funduszu Rozwoju Regionalnego (umowa o dofinansowanie projektu z dnia 21.03.2013 </w:t>
      </w:r>
      <w:proofErr w:type="gramStart"/>
      <w:r w:rsidR="00984D20">
        <w:rPr>
          <w:rFonts w:ascii="Tahoma" w:hAnsi="Tahoma" w:cs="Tahoma"/>
          <w:szCs w:val="22"/>
        </w:rPr>
        <w:t>r</w:t>
      </w:r>
      <w:proofErr w:type="gramEnd"/>
      <w:r w:rsidR="00984D20">
        <w:rPr>
          <w:rFonts w:ascii="Tahoma" w:hAnsi="Tahoma" w:cs="Tahoma"/>
          <w:szCs w:val="22"/>
        </w:rPr>
        <w:t>. nr POIS. 05.01.00-00-399/12)</w:t>
      </w:r>
      <w:r w:rsidR="00A5245E">
        <w:rPr>
          <w:rFonts w:ascii="Tahoma" w:hAnsi="Tahoma" w:cs="Tahoma"/>
          <w:szCs w:val="22"/>
        </w:rPr>
        <w:t xml:space="preserve"> </w:t>
      </w:r>
      <w:proofErr w:type="gramStart"/>
      <w:r w:rsidRPr="005501C3">
        <w:rPr>
          <w:rFonts w:ascii="Tahoma" w:hAnsi="Tahoma" w:cs="Tahoma"/>
          <w:szCs w:val="22"/>
        </w:rPr>
        <w:t>zwanego</w:t>
      </w:r>
      <w:proofErr w:type="gramEnd"/>
      <w:r w:rsidRPr="005501C3">
        <w:rPr>
          <w:rFonts w:ascii="Tahoma" w:hAnsi="Tahoma" w:cs="Tahoma"/>
          <w:szCs w:val="22"/>
        </w:rPr>
        <w:t xml:space="preserve"> dalej „Projektem”</w:t>
      </w:r>
      <w:r w:rsidR="00C46F63">
        <w:rPr>
          <w:rFonts w:ascii="Tahoma" w:hAnsi="Tahoma" w:cs="Tahoma"/>
          <w:szCs w:val="22"/>
        </w:rPr>
        <w:t>.</w:t>
      </w:r>
    </w:p>
    <w:p w:rsidR="004626D8" w:rsidRPr="005501C3" w:rsidRDefault="004626D8" w:rsidP="00A136D5">
      <w:pPr>
        <w:pStyle w:val="Nagwek4"/>
        <w:numPr>
          <w:ilvl w:val="0"/>
          <w:numId w:val="0"/>
        </w:numPr>
        <w:spacing w:before="360" w:line="276" w:lineRule="auto"/>
        <w:ind w:left="284" w:hanging="284"/>
        <w:rPr>
          <w:rFonts w:ascii="Tahoma" w:hAnsi="Tahoma" w:cs="Tahoma"/>
        </w:rPr>
      </w:pPr>
      <w:r w:rsidRPr="005501C3">
        <w:rPr>
          <w:rFonts w:ascii="Tahoma" w:hAnsi="Tahoma" w:cs="Tahoma"/>
          <w:color w:val="00000A"/>
        </w:rPr>
        <w:t xml:space="preserve">II. </w:t>
      </w:r>
      <w:proofErr w:type="gramStart"/>
      <w:r w:rsidRPr="005501C3">
        <w:rPr>
          <w:rFonts w:ascii="Tahoma" w:hAnsi="Tahoma" w:cs="Tahoma"/>
          <w:color w:val="00000A"/>
        </w:rPr>
        <w:t>TRYB  UDZIELENIA</w:t>
      </w:r>
      <w:proofErr w:type="gramEnd"/>
      <w:r w:rsidRPr="005501C3">
        <w:rPr>
          <w:rFonts w:ascii="Tahoma" w:hAnsi="Tahoma" w:cs="Tahoma"/>
          <w:color w:val="00000A"/>
        </w:rPr>
        <w:t xml:space="preserve">  ZAMÓWIENIA</w:t>
      </w:r>
    </w:p>
    <w:p w:rsidR="004626D8" w:rsidRPr="00F510AD" w:rsidRDefault="004626D8" w:rsidP="00A136D5">
      <w:pPr>
        <w:spacing w:line="276" w:lineRule="auto"/>
        <w:ind w:firstLine="0"/>
        <w:rPr>
          <w:rFonts w:ascii="Tahoma" w:hAnsi="Tahoma" w:cs="Tahoma"/>
        </w:rPr>
      </w:pPr>
      <w:r w:rsidRPr="00C46F63">
        <w:rPr>
          <w:rFonts w:ascii="Tahoma" w:hAnsi="Tahoma" w:cs="Tahoma"/>
        </w:rPr>
        <w:t xml:space="preserve">Postępowanie o </w:t>
      </w:r>
      <w:r w:rsidRPr="00F510AD">
        <w:rPr>
          <w:rFonts w:ascii="Tahoma" w:hAnsi="Tahoma" w:cs="Tahoma"/>
        </w:rPr>
        <w:t>udzielenie poniższego zamówienia publicznego prowadzone jest w</w:t>
      </w:r>
      <w:r w:rsidR="00E1795A" w:rsidRPr="00F510AD">
        <w:rPr>
          <w:rFonts w:ascii="Tahoma" w:hAnsi="Tahoma" w:cs="Tahoma"/>
        </w:rPr>
        <w:t>trybie rozeznania rynku</w:t>
      </w:r>
      <w:r w:rsidR="00A92295" w:rsidRPr="00F510AD">
        <w:rPr>
          <w:rFonts w:ascii="Tahoma" w:hAnsi="Tahoma" w:cs="Tahoma"/>
        </w:rPr>
        <w:t xml:space="preserve">, poniżej kwoty </w:t>
      </w:r>
      <w:r w:rsidR="00E1795A" w:rsidRPr="00F510AD">
        <w:rPr>
          <w:rFonts w:ascii="Tahoma" w:hAnsi="Tahoma" w:cs="Tahoma"/>
        </w:rPr>
        <w:t>30</w:t>
      </w:r>
      <w:r w:rsidR="00A92295" w:rsidRPr="00F510AD">
        <w:rPr>
          <w:rFonts w:ascii="Tahoma" w:hAnsi="Tahoma" w:cs="Tahoma"/>
        </w:rPr>
        <w:t> 000 euro</w:t>
      </w:r>
      <w:r w:rsidR="00F510AD" w:rsidRPr="00F510AD">
        <w:rPr>
          <w:rFonts w:ascii="Tahoma" w:hAnsi="Tahoma" w:cs="Tahoma"/>
        </w:rPr>
        <w:t xml:space="preserve"> netto</w:t>
      </w:r>
      <w:r w:rsidR="00A92295" w:rsidRPr="00F510AD">
        <w:rPr>
          <w:rFonts w:ascii="Tahoma" w:hAnsi="Tahoma" w:cs="Tahoma"/>
        </w:rPr>
        <w:t>.</w:t>
      </w:r>
    </w:p>
    <w:p w:rsidR="004626D8" w:rsidRPr="005501C3" w:rsidRDefault="004626D8" w:rsidP="00A136D5">
      <w:pPr>
        <w:pStyle w:val="Nagwek4"/>
        <w:numPr>
          <w:ilvl w:val="0"/>
          <w:numId w:val="0"/>
        </w:numPr>
        <w:spacing w:before="360" w:line="276" w:lineRule="auto"/>
        <w:ind w:left="284" w:hanging="284"/>
        <w:rPr>
          <w:rFonts w:ascii="Tahoma" w:hAnsi="Tahoma" w:cs="Tahoma"/>
        </w:rPr>
      </w:pPr>
      <w:r w:rsidRPr="005501C3">
        <w:rPr>
          <w:rFonts w:ascii="Tahoma" w:hAnsi="Tahoma" w:cs="Tahoma"/>
          <w:color w:val="00000A"/>
        </w:rPr>
        <w:t xml:space="preserve">III. </w:t>
      </w:r>
      <w:proofErr w:type="gramStart"/>
      <w:r w:rsidRPr="005501C3">
        <w:rPr>
          <w:rFonts w:ascii="Tahoma" w:hAnsi="Tahoma" w:cs="Tahoma"/>
          <w:color w:val="00000A"/>
        </w:rPr>
        <w:t>OPIS  PRZEDMIOTU</w:t>
      </w:r>
      <w:proofErr w:type="gramEnd"/>
      <w:r w:rsidRPr="005501C3">
        <w:rPr>
          <w:rFonts w:ascii="Tahoma" w:hAnsi="Tahoma" w:cs="Tahoma"/>
          <w:color w:val="00000A"/>
        </w:rPr>
        <w:t xml:space="preserve">  ZAMÓWIENIA</w:t>
      </w:r>
    </w:p>
    <w:p w:rsidR="00BC27F0" w:rsidRDefault="00D27B01" w:rsidP="000B058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 w:rsidRPr="000B058C">
        <w:rPr>
          <w:rFonts w:ascii="Tahoma" w:hAnsi="Tahoma" w:cs="Tahoma"/>
          <w:sz w:val="22"/>
          <w:szCs w:val="22"/>
        </w:rPr>
        <w:t>Przedmiotem</w:t>
      </w:r>
      <w:r w:rsidR="000B058C" w:rsidRPr="000B058C">
        <w:rPr>
          <w:rFonts w:ascii="Tahoma" w:hAnsi="Tahoma" w:cs="Tahoma"/>
          <w:sz w:val="22"/>
          <w:szCs w:val="22"/>
        </w:rPr>
        <w:t xml:space="preserve"> zamówienia</w:t>
      </w:r>
      <w:r w:rsidR="000B058C">
        <w:rPr>
          <w:rFonts w:ascii="Tahoma" w:hAnsi="Tahoma" w:cs="Tahoma"/>
          <w:sz w:val="22"/>
          <w:szCs w:val="22"/>
        </w:rPr>
        <w:t xml:space="preserve"> jest z</w:t>
      </w:r>
      <w:r w:rsidR="000B058C" w:rsidRPr="000B058C">
        <w:rPr>
          <w:rFonts w:ascii="Tahoma" w:hAnsi="Tahoma" w:cs="Tahoma"/>
          <w:sz w:val="22"/>
          <w:szCs w:val="22"/>
        </w:rPr>
        <w:t>budowanie p</w:t>
      </w:r>
      <w:r w:rsidR="00BC27F0" w:rsidRPr="000B058C">
        <w:rPr>
          <w:rFonts w:ascii="Tahoma" w:hAnsi="Tahoma" w:cs="Tahoma"/>
          <w:sz w:val="22"/>
          <w:szCs w:val="22"/>
        </w:rPr>
        <w:t>aśnik</w:t>
      </w:r>
      <w:r w:rsidR="000B058C" w:rsidRPr="000B058C">
        <w:rPr>
          <w:rFonts w:ascii="Tahoma" w:hAnsi="Tahoma" w:cs="Tahoma"/>
          <w:sz w:val="22"/>
          <w:szCs w:val="22"/>
        </w:rPr>
        <w:t xml:space="preserve">a dla żubrów oraz studni kopanej przy ścieżce edukacyjnej w Dzikiej Zagrodzie, Jabłonowo 42, 78-650 Mirosławiec. </w:t>
      </w:r>
      <w:r w:rsidR="00BC27F0" w:rsidRPr="000B058C">
        <w:rPr>
          <w:rFonts w:ascii="Tahoma" w:hAnsi="Tahoma" w:cs="Tahoma"/>
          <w:sz w:val="22"/>
          <w:szCs w:val="22"/>
        </w:rPr>
        <w:t>Opis konstrukcji paśnika</w:t>
      </w:r>
      <w:r w:rsidR="007E6625">
        <w:rPr>
          <w:rFonts w:ascii="Tahoma" w:hAnsi="Tahoma" w:cs="Tahoma"/>
          <w:sz w:val="22"/>
          <w:szCs w:val="22"/>
        </w:rPr>
        <w:t xml:space="preserve"> </w:t>
      </w:r>
      <w:r w:rsidR="00BC27F0" w:rsidRPr="000B058C">
        <w:rPr>
          <w:rFonts w:ascii="Tahoma" w:hAnsi="Tahoma" w:cs="Tahoma"/>
          <w:sz w:val="22"/>
          <w:szCs w:val="22"/>
        </w:rPr>
        <w:t>oraz studni są zamieszczone w załączniku nr. 3</w:t>
      </w:r>
      <w:r w:rsidR="000B058C">
        <w:rPr>
          <w:rFonts w:ascii="Tahoma" w:hAnsi="Tahoma" w:cs="Tahoma"/>
          <w:sz w:val="22"/>
          <w:szCs w:val="22"/>
        </w:rPr>
        <w:t>.</w:t>
      </w:r>
    </w:p>
    <w:p w:rsidR="001D42A0" w:rsidRDefault="00F043E8" w:rsidP="000B058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 w:rsidRPr="000B058C">
        <w:rPr>
          <w:rFonts w:ascii="Tahoma" w:hAnsi="Tahoma" w:cs="Tahoma"/>
          <w:sz w:val="22"/>
          <w:szCs w:val="22"/>
        </w:rPr>
        <w:t>Wykonawca zobowią</w:t>
      </w:r>
      <w:r w:rsidR="000B058C">
        <w:rPr>
          <w:rFonts w:ascii="Tahoma" w:hAnsi="Tahoma" w:cs="Tahoma"/>
          <w:sz w:val="22"/>
          <w:szCs w:val="22"/>
        </w:rPr>
        <w:t>zuje się do wizyty w siedzibie Z</w:t>
      </w:r>
      <w:r w:rsidRPr="000B058C">
        <w:rPr>
          <w:rFonts w:ascii="Tahoma" w:hAnsi="Tahoma" w:cs="Tahoma"/>
          <w:sz w:val="22"/>
          <w:szCs w:val="22"/>
        </w:rPr>
        <w:t>amawiającego w celu wskazania</w:t>
      </w:r>
      <w:r w:rsidR="0037372E" w:rsidRPr="000B058C">
        <w:rPr>
          <w:rFonts w:ascii="Tahoma" w:hAnsi="Tahoma" w:cs="Tahoma"/>
          <w:sz w:val="22"/>
          <w:szCs w:val="22"/>
        </w:rPr>
        <w:t xml:space="preserve"> przez Zamawiającego</w:t>
      </w:r>
      <w:r w:rsidRPr="000B058C">
        <w:rPr>
          <w:rFonts w:ascii="Tahoma" w:hAnsi="Tahoma" w:cs="Tahoma"/>
          <w:sz w:val="22"/>
          <w:szCs w:val="22"/>
        </w:rPr>
        <w:t xml:space="preserve"> miejsca wykonania </w:t>
      </w:r>
      <w:r w:rsidR="000B058C">
        <w:rPr>
          <w:rFonts w:ascii="Tahoma" w:hAnsi="Tahoma" w:cs="Tahoma"/>
          <w:sz w:val="22"/>
          <w:szCs w:val="22"/>
        </w:rPr>
        <w:t>przedmiotu zamówienia oraz przedstawienia projektu paśnika i studni.</w:t>
      </w:r>
    </w:p>
    <w:p w:rsidR="000C009B" w:rsidRDefault="00593DCC" w:rsidP="000B058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 w:rsidRPr="000B058C">
        <w:rPr>
          <w:rFonts w:ascii="Tahoma" w:hAnsi="Tahoma" w:cs="Tahoma"/>
          <w:sz w:val="22"/>
          <w:szCs w:val="22"/>
        </w:rPr>
        <w:t xml:space="preserve">Wykonawca </w:t>
      </w:r>
      <w:r w:rsidR="000B058C">
        <w:rPr>
          <w:rFonts w:ascii="Tahoma" w:hAnsi="Tahoma" w:cs="Tahoma"/>
          <w:sz w:val="22"/>
          <w:szCs w:val="22"/>
        </w:rPr>
        <w:t>może przystąpić do realizacji zamówienia po zaakceptowaniu przez Zamawiającego projektu przedmiotu zamówienia.</w:t>
      </w:r>
    </w:p>
    <w:p w:rsidR="00611655" w:rsidRDefault="00B418F4" w:rsidP="000B058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 w:rsidRPr="000B058C">
        <w:rPr>
          <w:rFonts w:ascii="Tahoma" w:hAnsi="Tahoma" w:cs="Tahoma"/>
          <w:sz w:val="22"/>
          <w:szCs w:val="22"/>
        </w:rPr>
        <w:t xml:space="preserve">Wykonawca jest zobowiązany do przekazania informacji Zamawiającemu odnośnie </w:t>
      </w:r>
      <w:proofErr w:type="gramStart"/>
      <w:r w:rsidRPr="000B058C">
        <w:rPr>
          <w:rFonts w:ascii="Tahoma" w:hAnsi="Tahoma" w:cs="Tahoma"/>
          <w:sz w:val="22"/>
          <w:szCs w:val="22"/>
        </w:rPr>
        <w:t>materiałów jakie</w:t>
      </w:r>
      <w:proofErr w:type="gramEnd"/>
      <w:r w:rsidRPr="000B058C">
        <w:rPr>
          <w:rFonts w:ascii="Tahoma" w:hAnsi="Tahoma" w:cs="Tahoma"/>
          <w:sz w:val="22"/>
          <w:szCs w:val="22"/>
        </w:rPr>
        <w:t xml:space="preserve"> mają być użyte do budowy paśnika i studni.  Zamawiający zastrzega sobie prawo do zmiany </w:t>
      </w:r>
      <w:proofErr w:type="gramStart"/>
      <w:r w:rsidRPr="000B058C">
        <w:rPr>
          <w:rFonts w:ascii="Tahoma" w:hAnsi="Tahoma" w:cs="Tahoma"/>
          <w:sz w:val="22"/>
          <w:szCs w:val="22"/>
        </w:rPr>
        <w:t>materiałów jeśli</w:t>
      </w:r>
      <w:proofErr w:type="gramEnd"/>
      <w:r w:rsidRPr="000B058C">
        <w:rPr>
          <w:rFonts w:ascii="Tahoma" w:hAnsi="Tahoma" w:cs="Tahoma"/>
          <w:sz w:val="22"/>
          <w:szCs w:val="22"/>
        </w:rPr>
        <w:t xml:space="preserve"> uzna, że nie spełniają najwyższej jakości.</w:t>
      </w:r>
    </w:p>
    <w:p w:rsidR="000C009B" w:rsidRPr="000B058C" w:rsidRDefault="00BC27F0" w:rsidP="000B058C">
      <w:pPr>
        <w:pStyle w:val="Akapitzlist"/>
        <w:numPr>
          <w:ilvl w:val="0"/>
          <w:numId w:val="29"/>
        </w:numPr>
        <w:spacing w:line="276" w:lineRule="auto"/>
        <w:ind w:left="284" w:hanging="284"/>
        <w:rPr>
          <w:rFonts w:ascii="Tahoma" w:hAnsi="Tahoma" w:cs="Tahoma"/>
          <w:sz w:val="22"/>
          <w:szCs w:val="22"/>
        </w:rPr>
      </w:pPr>
      <w:r w:rsidRPr="000B058C">
        <w:rPr>
          <w:rFonts w:ascii="Tahoma" w:hAnsi="Tahoma" w:cs="Tahoma"/>
          <w:sz w:val="22"/>
          <w:szCs w:val="22"/>
        </w:rPr>
        <w:t xml:space="preserve">Wykonawca zobowiązany jest do dostarczenia wszystkich niezbędnych materiałów </w:t>
      </w:r>
      <w:proofErr w:type="gramStart"/>
      <w:r w:rsidRPr="000B058C">
        <w:rPr>
          <w:rFonts w:ascii="Tahoma" w:hAnsi="Tahoma" w:cs="Tahoma"/>
          <w:sz w:val="22"/>
          <w:szCs w:val="22"/>
        </w:rPr>
        <w:t>najwyższej jakości</w:t>
      </w:r>
      <w:proofErr w:type="gramEnd"/>
      <w:r w:rsidRPr="000B058C">
        <w:rPr>
          <w:rFonts w:ascii="Tahoma" w:hAnsi="Tahoma" w:cs="Tahoma"/>
          <w:sz w:val="22"/>
          <w:szCs w:val="22"/>
        </w:rPr>
        <w:t xml:space="preserve"> do wykonania studni i paśnika.</w:t>
      </w:r>
    </w:p>
    <w:p w:rsidR="004626D8" w:rsidRPr="000B058C" w:rsidRDefault="000B058C" w:rsidP="000B058C">
      <w:pPr>
        <w:pStyle w:val="Nagwek4"/>
        <w:numPr>
          <w:ilvl w:val="0"/>
          <w:numId w:val="0"/>
        </w:numPr>
        <w:spacing w:before="360" w:line="276" w:lineRule="auto"/>
        <w:ind w:left="284" w:hanging="284"/>
        <w:rPr>
          <w:rFonts w:ascii="Tahoma" w:hAnsi="Tahoma" w:cs="Tahoma"/>
          <w:color w:val="00000A"/>
        </w:rPr>
      </w:pPr>
      <w:r w:rsidRPr="000B058C">
        <w:rPr>
          <w:rFonts w:ascii="Tahoma" w:hAnsi="Tahoma" w:cs="Tahoma"/>
          <w:color w:val="00000A"/>
        </w:rPr>
        <w:t xml:space="preserve">IV. </w:t>
      </w:r>
      <w:proofErr w:type="gramStart"/>
      <w:r w:rsidR="004626D8" w:rsidRPr="000B058C">
        <w:rPr>
          <w:rFonts w:ascii="Tahoma" w:hAnsi="Tahoma" w:cs="Tahoma"/>
          <w:color w:val="00000A"/>
        </w:rPr>
        <w:t>TERMIN  WYKONANIA</w:t>
      </w:r>
      <w:proofErr w:type="gramEnd"/>
      <w:r w:rsidR="004626D8" w:rsidRPr="000B058C">
        <w:rPr>
          <w:rFonts w:ascii="Tahoma" w:hAnsi="Tahoma" w:cs="Tahoma"/>
          <w:color w:val="00000A"/>
        </w:rPr>
        <w:t xml:space="preserve">  ZAMÓWIENIA</w:t>
      </w:r>
    </w:p>
    <w:p w:rsidR="007462A3" w:rsidRDefault="00593DCC" w:rsidP="000C009B">
      <w:pPr>
        <w:pStyle w:val="Akapitzlist"/>
        <w:spacing w:line="276" w:lineRule="auto"/>
        <w:ind w:left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1. </w:t>
      </w:r>
      <w:r w:rsidR="000B058C" w:rsidRPr="000B058C">
        <w:rPr>
          <w:rFonts w:ascii="Tahoma" w:hAnsi="Tahoma" w:cs="Tahoma"/>
          <w:sz w:val="22"/>
          <w:szCs w:val="22"/>
        </w:rPr>
        <w:t>Termin wykonania zamówienia – 2 tygodnie od dnia podpisania umowy.</w:t>
      </w:r>
    </w:p>
    <w:p w:rsidR="0037372E" w:rsidRDefault="0037372E" w:rsidP="000C009B">
      <w:pPr>
        <w:pStyle w:val="Akapitzlist"/>
        <w:spacing w:line="276" w:lineRule="auto"/>
        <w:ind w:left="0"/>
        <w:rPr>
          <w:rFonts w:ascii="Tahoma" w:hAnsi="Tahoma" w:cs="Tahoma"/>
          <w:szCs w:val="22"/>
        </w:rPr>
      </w:pPr>
    </w:p>
    <w:p w:rsidR="0037372E" w:rsidRDefault="0037372E" w:rsidP="000C009B">
      <w:pPr>
        <w:pStyle w:val="Akapitzlist"/>
        <w:spacing w:line="276" w:lineRule="auto"/>
        <w:ind w:left="0"/>
        <w:rPr>
          <w:rFonts w:ascii="Tahoma" w:hAnsi="Tahoma" w:cs="Tahoma"/>
          <w:szCs w:val="22"/>
        </w:rPr>
      </w:pPr>
    </w:p>
    <w:p w:rsidR="0037372E" w:rsidRDefault="0037372E" w:rsidP="000C009B">
      <w:pPr>
        <w:pStyle w:val="Akapitzlist"/>
        <w:spacing w:line="276" w:lineRule="auto"/>
        <w:ind w:left="0"/>
        <w:rPr>
          <w:rFonts w:ascii="Tahoma" w:hAnsi="Tahoma" w:cs="Tahoma"/>
          <w:szCs w:val="22"/>
        </w:rPr>
      </w:pPr>
    </w:p>
    <w:p w:rsidR="0037372E" w:rsidRPr="00D27B01" w:rsidRDefault="0037372E" w:rsidP="000C009B">
      <w:pPr>
        <w:pStyle w:val="Akapitzlist"/>
        <w:spacing w:line="276" w:lineRule="auto"/>
        <w:ind w:left="0"/>
        <w:rPr>
          <w:rFonts w:ascii="Tahoma" w:hAnsi="Tahoma" w:cs="Tahoma"/>
        </w:rPr>
      </w:pPr>
    </w:p>
    <w:p w:rsidR="00D27B01" w:rsidRPr="005501C3" w:rsidRDefault="00D27B01" w:rsidP="00D27B01">
      <w:pPr>
        <w:pStyle w:val="Akapitzlist"/>
        <w:spacing w:line="276" w:lineRule="auto"/>
        <w:ind w:left="360"/>
        <w:rPr>
          <w:rFonts w:ascii="Tahoma" w:hAnsi="Tahoma" w:cs="Tahoma"/>
        </w:rPr>
      </w:pPr>
    </w:p>
    <w:p w:rsidR="004626D8" w:rsidRPr="005501C3" w:rsidRDefault="00944096" w:rsidP="000B058C">
      <w:pPr>
        <w:pStyle w:val="Nagwek5"/>
        <w:numPr>
          <w:ilvl w:val="0"/>
          <w:numId w:val="3"/>
        </w:numPr>
        <w:spacing w:before="360" w:line="276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lastRenderedPageBreak/>
        <w:t>WYMOGI W STOSUNKU DO WYKONAWCY</w:t>
      </w:r>
    </w:p>
    <w:p w:rsidR="00773F52" w:rsidRDefault="00DA1FE9" w:rsidP="00773F52">
      <w:pPr>
        <w:pStyle w:val="Styl1"/>
        <w:widowControl w:val="0"/>
        <w:spacing w:line="276" w:lineRule="auto"/>
        <w:ind w:left="360"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 zamówienie mogą starać się wykonawcy</w:t>
      </w:r>
      <w:r w:rsidR="00944096">
        <w:rPr>
          <w:rFonts w:ascii="Tahoma" w:hAnsi="Tahoma" w:cs="Tahoma"/>
          <w:szCs w:val="22"/>
        </w:rPr>
        <w:t>,</w:t>
      </w:r>
      <w:r w:rsidR="000258C5">
        <w:rPr>
          <w:rFonts w:ascii="Tahoma" w:hAnsi="Tahoma" w:cs="Tahoma"/>
          <w:szCs w:val="22"/>
        </w:rPr>
        <w:t xml:space="preserve"> którzy:</w:t>
      </w:r>
    </w:p>
    <w:p w:rsidR="0044176B" w:rsidRDefault="004626D8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proofErr w:type="gramStart"/>
      <w:r w:rsidRPr="009444E3">
        <w:rPr>
          <w:rFonts w:ascii="Tahoma" w:hAnsi="Tahoma" w:cs="Tahoma"/>
          <w:szCs w:val="22"/>
        </w:rPr>
        <w:t>posiada</w:t>
      </w:r>
      <w:r w:rsidR="0044176B" w:rsidRPr="009444E3">
        <w:rPr>
          <w:rFonts w:ascii="Tahoma" w:hAnsi="Tahoma" w:cs="Tahoma"/>
          <w:szCs w:val="22"/>
        </w:rPr>
        <w:t>ją</w:t>
      </w:r>
      <w:r w:rsidR="00DA1FE9">
        <w:rPr>
          <w:rFonts w:ascii="Tahoma" w:hAnsi="Tahoma" w:cs="Tahoma"/>
          <w:szCs w:val="22"/>
        </w:rPr>
        <w:t>odpowiednią</w:t>
      </w:r>
      <w:proofErr w:type="gramEnd"/>
      <w:r w:rsidR="00DA1FE9">
        <w:rPr>
          <w:rFonts w:ascii="Tahoma" w:hAnsi="Tahoma" w:cs="Tahoma"/>
          <w:szCs w:val="22"/>
        </w:rPr>
        <w:t xml:space="preserve"> </w:t>
      </w:r>
      <w:r w:rsidRPr="009444E3">
        <w:rPr>
          <w:rFonts w:ascii="Tahoma" w:hAnsi="Tahoma" w:cs="Tahoma"/>
          <w:szCs w:val="22"/>
        </w:rPr>
        <w:t>wiedz</w:t>
      </w:r>
      <w:r w:rsidRPr="0044176B">
        <w:rPr>
          <w:rFonts w:ascii="Tahoma" w:hAnsi="Tahoma" w:cs="Tahoma"/>
          <w:szCs w:val="22"/>
        </w:rPr>
        <w:t xml:space="preserve">ę </w:t>
      </w:r>
      <w:r w:rsidRPr="009444E3">
        <w:rPr>
          <w:rFonts w:ascii="Tahoma" w:hAnsi="Tahoma" w:cs="Tahoma"/>
          <w:szCs w:val="22"/>
        </w:rPr>
        <w:t>i do</w:t>
      </w:r>
      <w:r w:rsidRPr="0044176B">
        <w:rPr>
          <w:rFonts w:ascii="Tahoma" w:hAnsi="Tahoma" w:cs="Tahoma"/>
          <w:szCs w:val="22"/>
        </w:rPr>
        <w:t>ś</w:t>
      </w:r>
      <w:r w:rsidRPr="009444E3">
        <w:rPr>
          <w:rFonts w:ascii="Tahoma" w:hAnsi="Tahoma" w:cs="Tahoma"/>
          <w:szCs w:val="22"/>
        </w:rPr>
        <w:t>wiadczenie</w:t>
      </w:r>
      <w:r w:rsidR="00DA1FE9">
        <w:rPr>
          <w:rFonts w:ascii="Tahoma" w:hAnsi="Tahoma" w:cs="Tahoma"/>
          <w:szCs w:val="22"/>
        </w:rPr>
        <w:t>.</w:t>
      </w:r>
    </w:p>
    <w:p w:rsidR="009379B3" w:rsidRPr="004E3B56" w:rsidRDefault="00893723" w:rsidP="000258C5">
      <w:pPr>
        <w:pStyle w:val="Akapitzlist"/>
        <w:spacing w:line="276" w:lineRule="auto"/>
        <w:ind w:left="426"/>
        <w:rPr>
          <w:rFonts w:ascii="Tahoma" w:hAnsi="Tahoma" w:cs="Tahoma"/>
          <w:sz w:val="22"/>
          <w:szCs w:val="22"/>
        </w:rPr>
      </w:pPr>
      <w:r w:rsidRPr="005D7AE9">
        <w:rPr>
          <w:rFonts w:ascii="Tahoma" w:hAnsi="Tahoma" w:cs="Tahoma"/>
          <w:sz w:val="22"/>
          <w:szCs w:val="22"/>
        </w:rPr>
        <w:t>Opis sposobu dokonywania oceny spełniania tego warunku - Wykonawca złoży stosowne oświadczenie na formularzu oferty (załącznik nr 1 do ZO)</w:t>
      </w:r>
    </w:p>
    <w:p w:rsidR="000F7EB7" w:rsidRPr="009444E3" w:rsidRDefault="009913A3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proofErr w:type="gramStart"/>
      <w:r w:rsidRPr="009444E3">
        <w:rPr>
          <w:rFonts w:ascii="Tahoma" w:hAnsi="Tahoma" w:cs="Tahoma"/>
          <w:szCs w:val="22"/>
        </w:rPr>
        <w:t>dysponują</w:t>
      </w:r>
      <w:proofErr w:type="gramEnd"/>
      <w:r w:rsidR="004626D8" w:rsidRPr="009444E3">
        <w:rPr>
          <w:rFonts w:ascii="Tahoma" w:hAnsi="Tahoma" w:cs="Tahoma"/>
          <w:szCs w:val="22"/>
        </w:rPr>
        <w:t xml:space="preserve"> odpowiednim potencjałem technicznym oraz osobami zd</w:t>
      </w:r>
      <w:r w:rsidRPr="009444E3">
        <w:rPr>
          <w:rFonts w:ascii="Tahoma" w:hAnsi="Tahoma" w:cs="Tahoma"/>
          <w:szCs w:val="22"/>
        </w:rPr>
        <w:t>olnymi do wykonania zamówienia;</w:t>
      </w:r>
    </w:p>
    <w:p w:rsidR="000258C5" w:rsidRPr="005501C3" w:rsidRDefault="000258C5" w:rsidP="000258C5">
      <w:pPr>
        <w:widowControl w:val="0"/>
        <w:tabs>
          <w:tab w:val="left" w:pos="720"/>
        </w:tabs>
        <w:suppressAutoHyphens w:val="0"/>
        <w:spacing w:before="0" w:line="276" w:lineRule="auto"/>
        <w:ind w:left="360" w:firstLine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Opis </w:t>
      </w:r>
      <w:r w:rsidRPr="0044176B">
        <w:rPr>
          <w:rFonts w:ascii="Tahoma" w:hAnsi="Tahoma" w:cs="Tahoma"/>
        </w:rPr>
        <w:t xml:space="preserve">sposobu dokonywania oceny spełniania tego warunku </w:t>
      </w:r>
      <w:r>
        <w:rPr>
          <w:rFonts w:ascii="Tahoma" w:hAnsi="Tahoma" w:cs="Tahoma"/>
        </w:rPr>
        <w:t xml:space="preserve">- </w:t>
      </w:r>
      <w:r w:rsidRPr="005501C3">
        <w:rPr>
          <w:rFonts w:ascii="Tahoma" w:hAnsi="Tahoma" w:cs="Tahoma"/>
        </w:rPr>
        <w:t xml:space="preserve">Wykonawca </w:t>
      </w:r>
      <w:r>
        <w:rPr>
          <w:rFonts w:ascii="Tahoma" w:hAnsi="Tahoma" w:cs="Tahoma"/>
        </w:rPr>
        <w:t>złoży stosowne oświadczenie na formularzu oferty (załącznik nr 1</w:t>
      </w:r>
      <w:r w:rsidR="004B5F19">
        <w:rPr>
          <w:rFonts w:ascii="Tahoma" w:hAnsi="Tahoma" w:cs="Tahoma"/>
        </w:rPr>
        <w:t xml:space="preserve"> do </w:t>
      </w:r>
      <w:r w:rsidR="00FB2A2C">
        <w:rPr>
          <w:rFonts w:ascii="Tahoma" w:hAnsi="Tahoma" w:cs="Tahoma"/>
        </w:rPr>
        <w:t>ZO</w:t>
      </w:r>
      <w:r>
        <w:rPr>
          <w:rFonts w:ascii="Tahoma" w:hAnsi="Tahoma" w:cs="Tahoma"/>
        </w:rPr>
        <w:t>)</w:t>
      </w:r>
    </w:p>
    <w:p w:rsidR="009913A3" w:rsidRPr="009444E3" w:rsidRDefault="009913A3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proofErr w:type="gramStart"/>
      <w:r w:rsidRPr="009444E3">
        <w:rPr>
          <w:rFonts w:ascii="Tahoma" w:hAnsi="Tahoma" w:cs="Tahoma"/>
          <w:szCs w:val="22"/>
        </w:rPr>
        <w:t>znajdują</w:t>
      </w:r>
      <w:proofErr w:type="gramEnd"/>
      <w:r w:rsidR="00A2661F" w:rsidRPr="009444E3">
        <w:rPr>
          <w:rFonts w:ascii="Tahoma" w:hAnsi="Tahoma" w:cs="Tahoma"/>
          <w:szCs w:val="22"/>
        </w:rPr>
        <w:t xml:space="preserve"> się w sytuacji ekonomicznej i finansowej</w:t>
      </w:r>
      <w:r w:rsidR="00F257BC">
        <w:rPr>
          <w:rFonts w:ascii="Tahoma" w:hAnsi="Tahoma" w:cs="Tahoma"/>
          <w:szCs w:val="22"/>
        </w:rPr>
        <w:t xml:space="preserve">, umożliwiającej realizację </w:t>
      </w:r>
      <w:r w:rsidR="00824716">
        <w:rPr>
          <w:rFonts w:ascii="Tahoma" w:hAnsi="Tahoma" w:cs="Tahoma"/>
          <w:szCs w:val="22"/>
        </w:rPr>
        <w:t>zamówienia.</w:t>
      </w:r>
    </w:p>
    <w:p w:rsidR="004626D8" w:rsidRPr="005501C3" w:rsidRDefault="009913A3" w:rsidP="000B599F">
      <w:pPr>
        <w:widowControl w:val="0"/>
        <w:tabs>
          <w:tab w:val="left" w:pos="720"/>
        </w:tabs>
        <w:suppressAutoHyphens w:val="0"/>
        <w:spacing w:before="0" w:line="276" w:lineRule="auto"/>
        <w:ind w:firstLine="0"/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Opis </w:t>
      </w:r>
      <w:r w:rsidRPr="0044176B">
        <w:rPr>
          <w:rFonts w:ascii="Tahoma" w:hAnsi="Tahoma" w:cs="Tahoma"/>
        </w:rPr>
        <w:t xml:space="preserve">sposobu dokonywania oceny spełniania tego warunku </w:t>
      </w:r>
      <w:r>
        <w:rPr>
          <w:rFonts w:ascii="Tahoma" w:hAnsi="Tahoma" w:cs="Tahoma"/>
        </w:rPr>
        <w:t xml:space="preserve">- </w:t>
      </w:r>
      <w:r w:rsidR="00A2661F" w:rsidRPr="005501C3">
        <w:rPr>
          <w:rFonts w:ascii="Tahoma" w:hAnsi="Tahoma" w:cs="Tahoma"/>
        </w:rPr>
        <w:t xml:space="preserve">Wykonawca </w:t>
      </w:r>
      <w:r w:rsidR="00B11785">
        <w:rPr>
          <w:rFonts w:ascii="Tahoma" w:hAnsi="Tahoma" w:cs="Tahoma"/>
        </w:rPr>
        <w:t xml:space="preserve">złoży </w:t>
      </w:r>
      <w:r w:rsidR="00DE1FEB">
        <w:rPr>
          <w:rFonts w:ascii="Tahoma" w:hAnsi="Tahoma" w:cs="Tahoma"/>
        </w:rPr>
        <w:t xml:space="preserve">stosowne oświadczenie </w:t>
      </w:r>
      <w:r w:rsidR="00B11785">
        <w:rPr>
          <w:rFonts w:ascii="Tahoma" w:hAnsi="Tahoma" w:cs="Tahoma"/>
        </w:rPr>
        <w:t>na formularzu oferty</w:t>
      </w:r>
      <w:r w:rsidR="00DE1FEB">
        <w:rPr>
          <w:rFonts w:ascii="Tahoma" w:hAnsi="Tahoma" w:cs="Tahoma"/>
        </w:rPr>
        <w:t xml:space="preserve"> (załącznik nr 1</w:t>
      </w:r>
      <w:r w:rsidR="004B5F19">
        <w:rPr>
          <w:rFonts w:ascii="Tahoma" w:hAnsi="Tahoma" w:cs="Tahoma"/>
        </w:rPr>
        <w:t xml:space="preserve"> do </w:t>
      </w:r>
      <w:r w:rsidR="00FB2A2C">
        <w:rPr>
          <w:rFonts w:ascii="Tahoma" w:hAnsi="Tahoma" w:cs="Tahoma"/>
        </w:rPr>
        <w:t>ZO</w:t>
      </w:r>
      <w:r w:rsidR="00DE1FEB">
        <w:rPr>
          <w:rFonts w:ascii="Tahoma" w:hAnsi="Tahoma" w:cs="Tahoma"/>
        </w:rPr>
        <w:t>)</w:t>
      </w:r>
    </w:p>
    <w:p w:rsidR="004626D8" w:rsidRDefault="00FD22E7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r w:rsidRPr="009444E3">
        <w:rPr>
          <w:rFonts w:ascii="Tahoma" w:hAnsi="Tahoma" w:cs="Tahoma"/>
          <w:szCs w:val="22"/>
        </w:rPr>
        <w:t xml:space="preserve">W postępowaniu mogą wziąć udział Wykonawcy, którzy nie podlegają wykluczeniu z postępowania </w:t>
      </w:r>
      <w:r w:rsidR="00DE1FEB">
        <w:rPr>
          <w:rFonts w:ascii="Tahoma" w:hAnsi="Tahoma" w:cs="Tahoma"/>
          <w:szCs w:val="22"/>
        </w:rPr>
        <w:t>w sytuacjach opisanych w</w:t>
      </w:r>
      <w:r w:rsidRPr="009444E3">
        <w:rPr>
          <w:rFonts w:ascii="Tahoma" w:hAnsi="Tahoma" w:cs="Tahoma"/>
          <w:szCs w:val="22"/>
        </w:rPr>
        <w:t xml:space="preserve"> art. 24 ustawy </w:t>
      </w:r>
      <w:r w:rsidR="00DE1FEB">
        <w:rPr>
          <w:rFonts w:ascii="Tahoma" w:hAnsi="Tahoma" w:cs="Tahoma"/>
          <w:szCs w:val="22"/>
        </w:rPr>
        <w:t>Prawo zamówień publicznych</w:t>
      </w:r>
      <w:r w:rsidRPr="009444E3">
        <w:rPr>
          <w:rFonts w:ascii="Tahoma" w:hAnsi="Tahoma" w:cs="Tahoma"/>
          <w:szCs w:val="22"/>
        </w:rPr>
        <w:t>.</w:t>
      </w:r>
    </w:p>
    <w:p w:rsidR="00DE1FEB" w:rsidRDefault="00DE1FEB" w:rsidP="00DE1FEB">
      <w:pPr>
        <w:pStyle w:val="Styl1"/>
        <w:widowControl w:val="0"/>
        <w:spacing w:line="276" w:lineRule="auto"/>
        <w:ind w:left="360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Opis </w:t>
      </w:r>
      <w:r w:rsidRPr="0044176B">
        <w:rPr>
          <w:rFonts w:ascii="Tahoma" w:hAnsi="Tahoma" w:cs="Tahoma"/>
        </w:rPr>
        <w:t xml:space="preserve">sposobu dokonywania oceny spełniania tego warunku </w:t>
      </w:r>
      <w:r>
        <w:rPr>
          <w:rFonts w:ascii="Tahoma" w:hAnsi="Tahoma" w:cs="Tahoma"/>
        </w:rPr>
        <w:t xml:space="preserve">- </w:t>
      </w:r>
      <w:r w:rsidRPr="005501C3">
        <w:rPr>
          <w:rFonts w:ascii="Tahoma" w:hAnsi="Tahoma" w:cs="Tahoma"/>
        </w:rPr>
        <w:t xml:space="preserve">Wykonawca </w:t>
      </w:r>
      <w:r>
        <w:rPr>
          <w:rFonts w:ascii="Tahoma" w:hAnsi="Tahoma" w:cs="Tahoma"/>
        </w:rPr>
        <w:t>złoży stosowne oświadczenie na formularzu oferty (załącznik nr 1</w:t>
      </w:r>
      <w:r w:rsidR="004B5F19">
        <w:rPr>
          <w:rFonts w:ascii="Tahoma" w:hAnsi="Tahoma" w:cs="Tahoma"/>
        </w:rPr>
        <w:t xml:space="preserve"> do </w:t>
      </w:r>
      <w:r w:rsidR="00FB2A2C">
        <w:rPr>
          <w:rFonts w:ascii="Tahoma" w:hAnsi="Tahoma" w:cs="Tahoma"/>
        </w:rPr>
        <w:t>ZO</w:t>
      </w:r>
      <w:r>
        <w:rPr>
          <w:rFonts w:ascii="Tahoma" w:hAnsi="Tahoma" w:cs="Tahoma"/>
        </w:rPr>
        <w:t>)</w:t>
      </w:r>
    </w:p>
    <w:p w:rsidR="0061181C" w:rsidRPr="00893723" w:rsidRDefault="00986789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r w:rsidRPr="00986789">
        <w:rPr>
          <w:rFonts w:ascii="Tahoma" w:hAnsi="Tahoma" w:cs="Tahoma"/>
          <w:szCs w:val="22"/>
        </w:rPr>
        <w:t xml:space="preserve">Warunki ubiegania się o zamówienie określone w niniejszym </w:t>
      </w:r>
      <w:r w:rsidR="00AD622F">
        <w:rPr>
          <w:rFonts w:ascii="Tahoma" w:hAnsi="Tahoma" w:cs="Tahoma"/>
          <w:szCs w:val="22"/>
        </w:rPr>
        <w:t>zapytaniu ofertowym</w:t>
      </w:r>
      <w:r w:rsidRPr="00986789">
        <w:rPr>
          <w:rFonts w:ascii="Tahoma" w:hAnsi="Tahoma" w:cs="Tahoma"/>
          <w:szCs w:val="22"/>
        </w:rPr>
        <w:t xml:space="preserve"> udostępnione są na stronie internetowej </w:t>
      </w:r>
      <w:r>
        <w:rPr>
          <w:rFonts w:ascii="Tahoma" w:hAnsi="Tahoma" w:cs="Tahoma"/>
          <w:szCs w:val="22"/>
        </w:rPr>
        <w:t>Zamawiającego</w:t>
      </w:r>
      <w:r w:rsidRPr="00986789">
        <w:rPr>
          <w:rFonts w:ascii="Tahoma" w:hAnsi="Tahoma" w:cs="Tahoma"/>
          <w:szCs w:val="22"/>
        </w:rPr>
        <w:t xml:space="preserve"> pod adresami, </w:t>
      </w:r>
      <w:hyperlink w:history="1">
        <w:r w:rsidR="00273156" w:rsidRPr="00827584">
          <w:rPr>
            <w:rStyle w:val="Hipercze"/>
            <w:szCs w:val="22"/>
          </w:rPr>
          <w:t>http://zubry.org.</w:t>
        </w:r>
      </w:hyperlink>
      <w:r w:rsidRPr="00986789">
        <w:rPr>
          <w:rFonts w:ascii="Tahoma" w:hAnsi="Tahoma" w:cs="Tahoma"/>
          <w:szCs w:val="22"/>
        </w:rPr>
        <w:t>, http</w:t>
      </w:r>
      <w:proofErr w:type="gramStart"/>
      <w:r w:rsidRPr="00986789">
        <w:rPr>
          <w:rFonts w:ascii="Tahoma" w:hAnsi="Tahoma" w:cs="Tahoma"/>
          <w:szCs w:val="22"/>
        </w:rPr>
        <w:t>://</w:t>
      </w:r>
      <w:r>
        <w:rPr>
          <w:rFonts w:ascii="Tahoma" w:hAnsi="Tahoma" w:cs="Tahoma"/>
          <w:szCs w:val="22"/>
        </w:rPr>
        <w:t>dzika-zagroda</w:t>
      </w:r>
      <w:proofErr w:type="gramEnd"/>
      <w:r>
        <w:rPr>
          <w:rFonts w:ascii="Tahoma" w:hAnsi="Tahoma" w:cs="Tahoma"/>
          <w:szCs w:val="22"/>
        </w:rPr>
        <w:t>.</w:t>
      </w:r>
      <w:proofErr w:type="gramStart"/>
      <w:r>
        <w:rPr>
          <w:rFonts w:ascii="Tahoma" w:hAnsi="Tahoma" w:cs="Tahoma"/>
          <w:szCs w:val="22"/>
        </w:rPr>
        <w:t>pl</w:t>
      </w:r>
      <w:proofErr w:type="gramEnd"/>
      <w:r w:rsidR="000D75BB">
        <w:rPr>
          <w:rFonts w:ascii="Tahoma" w:hAnsi="Tahoma" w:cs="Tahoma"/>
          <w:szCs w:val="22"/>
        </w:rPr>
        <w:t xml:space="preserve"> </w:t>
      </w:r>
      <w:r w:rsidRPr="00986789">
        <w:rPr>
          <w:rFonts w:ascii="Tahoma" w:hAnsi="Tahoma" w:cs="Tahoma"/>
          <w:szCs w:val="22"/>
        </w:rPr>
        <w:t xml:space="preserve">oraz tablicy ogłoszeniowej w </w:t>
      </w:r>
      <w:r>
        <w:rPr>
          <w:rFonts w:ascii="Tahoma" w:hAnsi="Tahoma" w:cs="Tahoma"/>
          <w:szCs w:val="22"/>
        </w:rPr>
        <w:t>Dzikiej Zagrodzie w Jabłonowie</w:t>
      </w:r>
      <w:r w:rsidRPr="00986789">
        <w:rPr>
          <w:rFonts w:ascii="Tahoma" w:hAnsi="Tahoma" w:cs="Tahoma"/>
          <w:szCs w:val="22"/>
        </w:rPr>
        <w:t xml:space="preserve">. </w:t>
      </w:r>
    </w:p>
    <w:p w:rsidR="00986789" w:rsidRPr="006E6F09" w:rsidRDefault="00986789" w:rsidP="001D060C">
      <w:pPr>
        <w:pStyle w:val="Styl1"/>
        <w:widowControl w:val="0"/>
        <w:numPr>
          <w:ilvl w:val="0"/>
          <w:numId w:val="17"/>
        </w:numPr>
        <w:spacing w:line="276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Zamawiający</w:t>
      </w:r>
      <w:r w:rsidRPr="00986789">
        <w:rPr>
          <w:rFonts w:ascii="Tahoma" w:hAnsi="Tahoma" w:cs="Tahoma"/>
          <w:szCs w:val="22"/>
        </w:rPr>
        <w:t xml:space="preserve"> do terminu otwarcia ofert może zmienić warunki zamówienia informując o tym na stronie internetowej pod równorzędnymi adresami </w:t>
      </w:r>
      <w:hyperlink r:id="rId9" w:history="1">
        <w:r w:rsidRPr="00986789">
          <w:rPr>
            <w:szCs w:val="22"/>
          </w:rPr>
          <w:t>http://zubry.org</w:t>
        </w:r>
      </w:hyperlink>
      <w:r w:rsidR="006E6F09">
        <w:rPr>
          <w:rFonts w:ascii="Tahoma" w:hAnsi="Tahoma" w:cs="Tahoma"/>
          <w:szCs w:val="22"/>
        </w:rPr>
        <w:t>,</w:t>
      </w:r>
      <w:r w:rsidRPr="00986789">
        <w:rPr>
          <w:rFonts w:ascii="Tahoma" w:hAnsi="Tahoma" w:cs="Tahoma"/>
          <w:szCs w:val="22"/>
        </w:rPr>
        <w:t>http://</w:t>
      </w:r>
      <w:r>
        <w:rPr>
          <w:rFonts w:ascii="Tahoma" w:hAnsi="Tahoma" w:cs="Tahoma"/>
          <w:szCs w:val="22"/>
        </w:rPr>
        <w:t>dzika-zagroda.</w:t>
      </w:r>
      <w:proofErr w:type="gramStart"/>
      <w:r>
        <w:rPr>
          <w:rFonts w:ascii="Tahoma" w:hAnsi="Tahoma" w:cs="Tahoma"/>
          <w:szCs w:val="22"/>
        </w:rPr>
        <w:t>pl</w:t>
      </w:r>
      <w:proofErr w:type="gramEnd"/>
      <w:r w:rsidRPr="00986789">
        <w:rPr>
          <w:rFonts w:ascii="Tahoma" w:hAnsi="Tahoma" w:cs="Tahoma"/>
          <w:szCs w:val="22"/>
        </w:rPr>
        <w:t xml:space="preserve"> oraz tablicy ogłoszeniowej w </w:t>
      </w:r>
      <w:r>
        <w:rPr>
          <w:rFonts w:ascii="Tahoma" w:hAnsi="Tahoma" w:cs="Tahoma"/>
          <w:szCs w:val="22"/>
        </w:rPr>
        <w:t>Dzikiej Zagrodzie w Jabłonowie</w:t>
      </w:r>
      <w:r w:rsidRPr="00986789">
        <w:rPr>
          <w:rFonts w:ascii="Tahoma" w:hAnsi="Tahoma" w:cs="Tahoma"/>
          <w:szCs w:val="22"/>
        </w:rPr>
        <w:t>. W sytuacji gdy</w:t>
      </w:r>
      <w:r>
        <w:rPr>
          <w:rFonts w:ascii="Tahoma" w:hAnsi="Tahoma" w:cs="Tahoma"/>
          <w:szCs w:val="22"/>
        </w:rPr>
        <w:t>Zamawiający</w:t>
      </w:r>
      <w:r w:rsidRPr="00986789">
        <w:rPr>
          <w:rFonts w:ascii="Tahoma" w:hAnsi="Tahoma" w:cs="Tahoma"/>
          <w:szCs w:val="22"/>
        </w:rPr>
        <w:t xml:space="preserve"> uzna zmianę warunków za istotną, może wy</w:t>
      </w:r>
      <w:r>
        <w:rPr>
          <w:rFonts w:ascii="Tahoma" w:hAnsi="Tahoma" w:cs="Tahoma"/>
          <w:szCs w:val="22"/>
        </w:rPr>
        <w:t>dłużyć termin do złożenia ofert</w:t>
      </w:r>
      <w:r w:rsidRPr="00986789">
        <w:rPr>
          <w:rFonts w:ascii="Tahoma" w:hAnsi="Tahoma" w:cs="Tahoma"/>
          <w:szCs w:val="22"/>
        </w:rPr>
        <w:t xml:space="preserve">. </w:t>
      </w:r>
    </w:p>
    <w:p w:rsidR="00893723" w:rsidRPr="0018469B" w:rsidRDefault="00944096" w:rsidP="0018469B">
      <w:pPr>
        <w:pStyle w:val="Nagwek1"/>
        <w:tabs>
          <w:tab w:val="clear" w:pos="0"/>
        </w:tabs>
        <w:spacing w:before="360" w:line="276" w:lineRule="auto"/>
        <w:ind w:left="567" w:right="-1" w:hanging="567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VI</w:t>
      </w:r>
      <w:r w:rsidR="00006398">
        <w:rPr>
          <w:rFonts w:ascii="Tahoma" w:hAnsi="Tahoma" w:cs="Tahoma"/>
          <w:u w:val="none"/>
        </w:rPr>
        <w:t>.</w:t>
      </w:r>
      <w:r w:rsidR="004626D8" w:rsidRPr="005501C3">
        <w:rPr>
          <w:rFonts w:ascii="Tahoma" w:hAnsi="Tahoma" w:cs="Tahoma"/>
        </w:rPr>
        <w:t xml:space="preserve">WYKAZ </w:t>
      </w:r>
      <w:proofErr w:type="gramStart"/>
      <w:r w:rsidR="004626D8" w:rsidRPr="005501C3">
        <w:rPr>
          <w:rFonts w:ascii="Tahoma" w:hAnsi="Tahoma" w:cs="Tahoma"/>
        </w:rPr>
        <w:t>OŚWIADCZEŃ  lub</w:t>
      </w:r>
      <w:proofErr w:type="gramEnd"/>
      <w:r w:rsidR="004626D8" w:rsidRPr="005501C3">
        <w:rPr>
          <w:rFonts w:ascii="Tahoma" w:hAnsi="Tahoma" w:cs="Tahoma"/>
        </w:rPr>
        <w:t xml:space="preserve">  DOKUMENTÓW,  jakie  maJĄ  dostarczyć  wykonawcY  W  CELU  POTWIERDZENIA  SPEŁNIaNIA  WARUNKÓW  UDZIAŁU W  POSTĘPOWANIU </w:t>
      </w:r>
    </w:p>
    <w:p w:rsidR="004626D8" w:rsidRPr="000B058C" w:rsidRDefault="004626D8" w:rsidP="000B058C">
      <w:pPr>
        <w:pStyle w:val="Styl1"/>
        <w:widowControl w:val="0"/>
        <w:numPr>
          <w:ilvl w:val="0"/>
          <w:numId w:val="6"/>
        </w:numPr>
        <w:spacing w:line="276" w:lineRule="auto"/>
        <w:rPr>
          <w:rFonts w:ascii="Tahoma" w:hAnsi="Tahoma" w:cs="Tahoma"/>
          <w:szCs w:val="22"/>
        </w:rPr>
      </w:pPr>
      <w:r w:rsidRPr="005501C3">
        <w:rPr>
          <w:rFonts w:ascii="Tahoma" w:hAnsi="Tahoma" w:cs="Tahoma"/>
          <w:szCs w:val="22"/>
        </w:rPr>
        <w:t xml:space="preserve">Na potwierdzenie spełniania opisanych warunków udziału w postępowaniu oraz wykazania braku podstaw do wykluczenia z postępowania o udzielenie zamówienia, </w:t>
      </w:r>
      <w:r w:rsidRPr="00DE1FEB">
        <w:rPr>
          <w:rFonts w:ascii="Tahoma" w:hAnsi="Tahoma" w:cs="Tahoma"/>
          <w:szCs w:val="22"/>
        </w:rPr>
        <w:t>Wykonawca</w:t>
      </w:r>
      <w:r w:rsidRPr="005501C3">
        <w:rPr>
          <w:rFonts w:ascii="Tahoma" w:hAnsi="Tahoma" w:cs="Tahoma"/>
          <w:szCs w:val="22"/>
        </w:rPr>
        <w:t xml:space="preserve"> jest zobowiązany zł</w:t>
      </w:r>
      <w:r w:rsidR="00213EDD">
        <w:rPr>
          <w:rFonts w:ascii="Tahoma" w:hAnsi="Tahoma" w:cs="Tahoma"/>
          <w:szCs w:val="22"/>
        </w:rPr>
        <w:t>ożyć a</w:t>
      </w:r>
      <w:r w:rsidR="009829F5" w:rsidRPr="00213EDD">
        <w:rPr>
          <w:rFonts w:ascii="Tahoma" w:hAnsi="Tahoma" w:cs="Tahoma"/>
          <w:szCs w:val="22"/>
        </w:rPr>
        <w:t>ktualny odpis z właściwego rejestru lub z centralnej ewidencji i informacji o działalności gospodarczej, j</w:t>
      </w:r>
      <w:r w:rsidR="000B058C">
        <w:rPr>
          <w:rFonts w:ascii="Tahoma" w:hAnsi="Tahoma" w:cs="Tahoma"/>
          <w:szCs w:val="22"/>
        </w:rPr>
        <w:t xml:space="preserve">eżeli odrębne przepisy wymagaj </w:t>
      </w:r>
      <w:r w:rsidR="009829F5" w:rsidRPr="000B058C">
        <w:rPr>
          <w:rFonts w:ascii="Tahoma" w:hAnsi="Tahoma" w:cs="Tahoma"/>
          <w:szCs w:val="22"/>
        </w:rPr>
        <w:t xml:space="preserve">wpisu do rejestru lub ewidencji, </w:t>
      </w:r>
      <w:r w:rsidR="001E5A22" w:rsidRPr="000B058C">
        <w:rPr>
          <w:rFonts w:ascii="Tahoma" w:hAnsi="Tahoma" w:cs="Tahoma"/>
          <w:szCs w:val="22"/>
        </w:rPr>
        <w:t>wystawiony</w:t>
      </w:r>
      <w:r w:rsidR="009829F5" w:rsidRPr="000B058C">
        <w:rPr>
          <w:rFonts w:ascii="Tahoma" w:hAnsi="Tahoma" w:cs="Tahoma"/>
          <w:szCs w:val="22"/>
        </w:rPr>
        <w:t xml:space="preserve"> nie wcześniej niż 6 miesięcy przed upływem terminu składania ofert</w:t>
      </w:r>
      <w:r w:rsidRPr="000B058C">
        <w:rPr>
          <w:rFonts w:ascii="Tahoma" w:hAnsi="Tahoma" w:cs="Tahoma"/>
          <w:szCs w:val="22"/>
        </w:rPr>
        <w:t>.</w:t>
      </w:r>
    </w:p>
    <w:p w:rsidR="000B058C" w:rsidRDefault="00AD622F" w:rsidP="001D060C">
      <w:pPr>
        <w:pStyle w:val="Styl1"/>
        <w:widowControl w:val="0"/>
        <w:numPr>
          <w:ilvl w:val="0"/>
          <w:numId w:val="6"/>
        </w:numPr>
        <w:spacing w:line="276" w:lineRule="auto"/>
        <w:rPr>
          <w:rFonts w:ascii="Tahoma" w:hAnsi="Tahoma" w:cs="Tahoma"/>
          <w:szCs w:val="22"/>
        </w:rPr>
      </w:pPr>
      <w:proofErr w:type="gramStart"/>
      <w:r>
        <w:rPr>
          <w:rFonts w:ascii="Tahoma" w:hAnsi="Tahoma" w:cs="Tahoma"/>
          <w:szCs w:val="22"/>
        </w:rPr>
        <w:t>Wykonawcy</w:t>
      </w:r>
      <w:r w:rsidR="008E4C58" w:rsidRPr="008E4C58">
        <w:rPr>
          <w:rFonts w:ascii="Tahoma" w:hAnsi="Tahoma" w:cs="Tahoma"/>
          <w:szCs w:val="22"/>
        </w:rPr>
        <w:t>zagraniczni jako</w:t>
      </w:r>
      <w:proofErr w:type="gramEnd"/>
      <w:r w:rsidR="008E4C58" w:rsidRPr="008E4C58">
        <w:rPr>
          <w:rFonts w:ascii="Tahoma" w:hAnsi="Tahoma" w:cs="Tahoma"/>
          <w:szCs w:val="22"/>
        </w:rPr>
        <w:t xml:space="preserve"> potwierdzenie ubiegania się o zamówienie składają zamiast dokumentów opisanych w pkt. </w:t>
      </w:r>
      <w:r w:rsidR="008E4C58">
        <w:rPr>
          <w:rFonts w:ascii="Tahoma" w:hAnsi="Tahoma" w:cs="Tahoma"/>
          <w:szCs w:val="22"/>
        </w:rPr>
        <w:t>VI.</w:t>
      </w:r>
      <w:r w:rsidR="00422321">
        <w:rPr>
          <w:rFonts w:ascii="Tahoma" w:hAnsi="Tahoma" w:cs="Tahoma"/>
          <w:szCs w:val="22"/>
        </w:rPr>
        <w:t>1</w:t>
      </w:r>
      <w:r w:rsidR="007E6625">
        <w:rPr>
          <w:rFonts w:ascii="Tahoma" w:hAnsi="Tahoma" w:cs="Tahoma"/>
          <w:szCs w:val="22"/>
        </w:rPr>
        <w:t xml:space="preserve"> </w:t>
      </w:r>
      <w:proofErr w:type="gramStart"/>
      <w:r w:rsidR="008E4C58" w:rsidRPr="008E4C58">
        <w:rPr>
          <w:rFonts w:ascii="Tahoma" w:hAnsi="Tahoma" w:cs="Tahoma"/>
          <w:szCs w:val="22"/>
        </w:rPr>
        <w:t>odpis</w:t>
      </w:r>
      <w:proofErr w:type="gramEnd"/>
      <w:r w:rsidR="008E4C58" w:rsidRPr="008E4C58">
        <w:rPr>
          <w:rFonts w:ascii="Tahoma" w:hAnsi="Tahoma" w:cs="Tahoma"/>
          <w:szCs w:val="22"/>
        </w:rPr>
        <w:t xml:space="preserve"> z odpowiedniego rejestru lub ewidencji potwierdzający prowadzenie działalności gospodarczej, wystawiony w swoim kraju, a jeżeli takich dokumentów nie wydaje się, to zastępuje się je dokumentem zawierającym oświadczenie złożone przed notariuszem, właściwym organem sądowym albo organem samorządu zawodowego lub gospodarczego kraju, w którym oferent ma siedzibę lub </w:t>
      </w:r>
    </w:p>
    <w:p w:rsidR="000B058C" w:rsidRDefault="000B058C" w:rsidP="000B058C">
      <w:pPr>
        <w:pStyle w:val="Tekstpodstawowy"/>
      </w:pPr>
      <w:r>
        <w:br w:type="page"/>
      </w:r>
    </w:p>
    <w:p w:rsidR="008E4C58" w:rsidRPr="008E4C58" w:rsidRDefault="008E4C58" w:rsidP="001D060C">
      <w:pPr>
        <w:pStyle w:val="Styl1"/>
        <w:widowControl w:val="0"/>
        <w:numPr>
          <w:ilvl w:val="0"/>
          <w:numId w:val="6"/>
        </w:numPr>
        <w:spacing w:line="276" w:lineRule="auto"/>
        <w:rPr>
          <w:rFonts w:ascii="Tahoma" w:hAnsi="Tahoma" w:cs="Tahoma"/>
          <w:szCs w:val="22"/>
        </w:rPr>
      </w:pPr>
      <w:proofErr w:type="gramStart"/>
      <w:r w:rsidRPr="008E4C58">
        <w:rPr>
          <w:rFonts w:ascii="Tahoma" w:hAnsi="Tahoma" w:cs="Tahoma"/>
          <w:szCs w:val="22"/>
        </w:rPr>
        <w:lastRenderedPageBreak/>
        <w:t>miejsce</w:t>
      </w:r>
      <w:proofErr w:type="gramEnd"/>
      <w:r w:rsidRPr="008E4C58">
        <w:rPr>
          <w:rFonts w:ascii="Tahoma" w:hAnsi="Tahoma" w:cs="Tahoma"/>
          <w:szCs w:val="22"/>
        </w:rPr>
        <w:t xml:space="preserve"> zamieszkania. W celu właściwego wykonania umowy, osoby wyznaczone do jej realizacji muszą biegle posługiwać się językiem polskim w mowie i piśmie lub oferent zagwarantuje Organizatorowi osobę z biegłą znajomością polskiego w mowie i piśmie w roli tłumacza. </w:t>
      </w:r>
    </w:p>
    <w:p w:rsidR="004626D8" w:rsidRPr="00125735" w:rsidRDefault="004626D8" w:rsidP="001D060C">
      <w:pPr>
        <w:pStyle w:val="Styl1"/>
        <w:widowControl w:val="0"/>
        <w:numPr>
          <w:ilvl w:val="0"/>
          <w:numId w:val="6"/>
        </w:numPr>
        <w:spacing w:line="276" w:lineRule="auto"/>
        <w:rPr>
          <w:rFonts w:ascii="Tahoma" w:hAnsi="Tahoma" w:cs="Tahoma"/>
          <w:szCs w:val="22"/>
        </w:rPr>
      </w:pPr>
      <w:r w:rsidRPr="00125735">
        <w:rPr>
          <w:rFonts w:ascii="Tahoma" w:hAnsi="Tahoma" w:cs="Tahoma"/>
          <w:szCs w:val="22"/>
        </w:rPr>
        <w:t xml:space="preserve">Dokumenty sporządzone w języku obcym muszą być złożone wraz z tłumaczeniem na język polski. </w:t>
      </w:r>
    </w:p>
    <w:p w:rsidR="004626D8" w:rsidRPr="005501C3" w:rsidRDefault="00944096" w:rsidP="008558BF">
      <w:pPr>
        <w:pStyle w:val="Nagwek5"/>
        <w:spacing w:before="360" w:line="276" w:lineRule="auto"/>
        <w:ind w:left="284" w:hanging="284"/>
        <w:rPr>
          <w:rFonts w:ascii="Tahoma" w:hAnsi="Tahoma" w:cs="Tahoma"/>
        </w:rPr>
      </w:pPr>
      <w:r>
        <w:rPr>
          <w:rFonts w:ascii="Tahoma" w:hAnsi="Tahoma" w:cs="Tahoma"/>
          <w:caps/>
          <w:szCs w:val="22"/>
          <w:u w:val="none"/>
        </w:rPr>
        <w:t>VII</w:t>
      </w:r>
      <w:r w:rsidR="008E4C58">
        <w:rPr>
          <w:rFonts w:ascii="Tahoma" w:hAnsi="Tahoma" w:cs="Tahoma"/>
          <w:caps/>
          <w:szCs w:val="22"/>
          <w:u w:val="none"/>
        </w:rPr>
        <w:t>.</w:t>
      </w:r>
      <w:proofErr w:type="gramStart"/>
      <w:r w:rsidR="004626D8" w:rsidRPr="005501C3">
        <w:rPr>
          <w:rFonts w:ascii="Tahoma" w:hAnsi="Tahoma" w:cs="Tahoma"/>
          <w:caps/>
          <w:szCs w:val="22"/>
        </w:rPr>
        <w:t>OSOBY  UPRAWNIONE</w:t>
      </w:r>
      <w:proofErr w:type="gramEnd"/>
      <w:r w:rsidR="004626D8" w:rsidRPr="005501C3">
        <w:rPr>
          <w:rFonts w:ascii="Tahoma" w:hAnsi="Tahoma" w:cs="Tahoma"/>
          <w:caps/>
          <w:szCs w:val="22"/>
        </w:rPr>
        <w:t xml:space="preserve">  DO POROZUMIEWANIA  SIĘ  Z  WYKONAWCAMI</w:t>
      </w:r>
    </w:p>
    <w:p w:rsidR="004626D8" w:rsidRDefault="004626D8" w:rsidP="0061181C">
      <w:pPr>
        <w:pStyle w:val="Tekstpodstawowy31"/>
        <w:keepNext w:val="0"/>
        <w:spacing w:line="276" w:lineRule="auto"/>
        <w:ind w:firstLine="0"/>
        <w:rPr>
          <w:rFonts w:ascii="Tahoma" w:hAnsi="Tahoma" w:cs="Tahoma"/>
        </w:rPr>
      </w:pPr>
      <w:proofErr w:type="gramStart"/>
      <w:r w:rsidRPr="005501C3">
        <w:rPr>
          <w:rFonts w:ascii="Tahoma" w:hAnsi="Tahoma" w:cs="Tahoma"/>
        </w:rPr>
        <w:t>Osobami  upoważnionymi</w:t>
      </w:r>
      <w:proofErr w:type="gramEnd"/>
      <w:r w:rsidRPr="005501C3">
        <w:rPr>
          <w:rFonts w:ascii="Tahoma" w:hAnsi="Tahoma" w:cs="Tahoma"/>
        </w:rPr>
        <w:t xml:space="preserve">  do</w:t>
      </w:r>
      <w:r w:rsidR="0061181C">
        <w:rPr>
          <w:rFonts w:ascii="Tahoma" w:hAnsi="Tahoma" w:cs="Tahoma"/>
        </w:rPr>
        <w:t xml:space="preserve">  kontaktów  z  Wykonawcami są: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499"/>
        <w:gridCol w:w="4504"/>
      </w:tblGrid>
      <w:tr w:rsidR="00C62A17" w:rsidRPr="00B32E75" w:rsidTr="00B32E75">
        <w:tc>
          <w:tcPr>
            <w:tcW w:w="4605" w:type="dxa"/>
            <w:shd w:val="clear" w:color="auto" w:fill="auto"/>
          </w:tcPr>
          <w:p w:rsidR="00C62A17" w:rsidRPr="00B32E75" w:rsidRDefault="00C62A17" w:rsidP="00B32E75">
            <w:pPr>
              <w:pStyle w:val="Tekstpodstawowy31"/>
              <w:keepNext w:val="0"/>
              <w:spacing w:line="276" w:lineRule="auto"/>
              <w:ind w:left="0" w:firstLine="0"/>
              <w:rPr>
                <w:rFonts w:ascii="Tahoma" w:hAnsi="Tahoma" w:cs="Tahoma"/>
              </w:rPr>
            </w:pPr>
            <w:r w:rsidRPr="00B32E75">
              <w:rPr>
                <w:rFonts w:ascii="Tahoma" w:hAnsi="Tahoma" w:cs="Tahoma"/>
              </w:rPr>
              <w:t>Osoba:</w:t>
            </w:r>
          </w:p>
        </w:tc>
        <w:tc>
          <w:tcPr>
            <w:tcW w:w="4606" w:type="dxa"/>
            <w:shd w:val="clear" w:color="auto" w:fill="auto"/>
          </w:tcPr>
          <w:p w:rsidR="00C62A17" w:rsidRPr="00B32E75" w:rsidRDefault="00C62A17" w:rsidP="00B32E75">
            <w:pPr>
              <w:pStyle w:val="Tekstpodstawowy31"/>
              <w:keepNext w:val="0"/>
              <w:spacing w:line="276" w:lineRule="auto"/>
              <w:ind w:left="0" w:firstLine="0"/>
              <w:rPr>
                <w:rFonts w:ascii="Tahoma" w:hAnsi="Tahoma" w:cs="Tahoma"/>
              </w:rPr>
            </w:pPr>
            <w:r w:rsidRPr="00B32E75">
              <w:rPr>
                <w:rFonts w:ascii="Tahoma" w:hAnsi="Tahoma" w:cs="Tahoma"/>
              </w:rPr>
              <w:t>Kontakt:</w:t>
            </w:r>
          </w:p>
        </w:tc>
      </w:tr>
      <w:tr w:rsidR="00C62A17" w:rsidRPr="00B32E75" w:rsidTr="00B32E75">
        <w:tc>
          <w:tcPr>
            <w:tcW w:w="4605" w:type="dxa"/>
            <w:shd w:val="clear" w:color="auto" w:fill="auto"/>
          </w:tcPr>
          <w:p w:rsidR="00C62A17" w:rsidRPr="00B32E75" w:rsidRDefault="00C62A17" w:rsidP="00B32E75">
            <w:pPr>
              <w:pStyle w:val="Tekstpodstawowy31"/>
              <w:keepNext w:val="0"/>
              <w:spacing w:line="276" w:lineRule="auto"/>
              <w:ind w:left="0" w:firstLine="0"/>
              <w:rPr>
                <w:rFonts w:ascii="Tahoma" w:hAnsi="Tahoma" w:cs="Tahoma"/>
              </w:rPr>
            </w:pPr>
            <w:r w:rsidRPr="00B32E75">
              <w:rPr>
                <w:rFonts w:ascii="Tahoma" w:hAnsi="Tahoma" w:cs="Tahoma"/>
              </w:rPr>
              <w:t>Anna Dzida</w:t>
            </w:r>
          </w:p>
        </w:tc>
        <w:tc>
          <w:tcPr>
            <w:tcW w:w="4606" w:type="dxa"/>
            <w:shd w:val="clear" w:color="auto" w:fill="auto"/>
          </w:tcPr>
          <w:p w:rsidR="00C62A17" w:rsidRPr="00B32E75" w:rsidRDefault="00C62A17" w:rsidP="00B32E75">
            <w:pPr>
              <w:pStyle w:val="Tekstpodstawowy31"/>
              <w:keepNext w:val="0"/>
              <w:spacing w:line="276" w:lineRule="auto"/>
              <w:ind w:left="0" w:firstLine="0"/>
              <w:rPr>
                <w:rFonts w:ascii="Tahoma" w:hAnsi="Tahoma" w:cs="Tahoma"/>
              </w:rPr>
            </w:pPr>
            <w:r w:rsidRPr="00B32E75">
              <w:rPr>
                <w:rFonts w:ascii="Tahoma" w:hAnsi="Tahoma" w:cs="Tahoma"/>
              </w:rPr>
              <w:t>661 647 616</w:t>
            </w:r>
          </w:p>
        </w:tc>
      </w:tr>
    </w:tbl>
    <w:p w:rsidR="00C62A17" w:rsidRPr="005501C3" w:rsidRDefault="00C62A17" w:rsidP="00C62A17">
      <w:pPr>
        <w:pStyle w:val="Tekstpodstawowy31"/>
        <w:keepNext w:val="0"/>
        <w:spacing w:before="120" w:line="276" w:lineRule="auto"/>
        <w:ind w:left="0" w:firstLine="0"/>
        <w:rPr>
          <w:rFonts w:ascii="Tahoma" w:hAnsi="Tahoma" w:cs="Tahoma"/>
        </w:rPr>
      </w:pPr>
    </w:p>
    <w:p w:rsidR="004626D8" w:rsidRDefault="00944096" w:rsidP="00C62A17">
      <w:pPr>
        <w:pStyle w:val="Nagwek1"/>
        <w:numPr>
          <w:ilvl w:val="0"/>
          <w:numId w:val="0"/>
        </w:numPr>
        <w:tabs>
          <w:tab w:val="left" w:pos="1156"/>
        </w:tabs>
        <w:spacing w:before="120" w:after="0" w:line="276" w:lineRule="auto"/>
        <w:rPr>
          <w:rFonts w:ascii="Tahoma" w:hAnsi="Tahoma" w:cs="Tahoma"/>
          <w:caps w:val="0"/>
        </w:rPr>
      </w:pPr>
      <w:r>
        <w:rPr>
          <w:rFonts w:ascii="Tahoma" w:hAnsi="Tahoma" w:cs="Tahoma"/>
          <w:caps w:val="0"/>
          <w:u w:val="none"/>
        </w:rPr>
        <w:t>VI</w:t>
      </w:r>
      <w:r w:rsidR="00893723">
        <w:rPr>
          <w:rFonts w:ascii="Tahoma" w:hAnsi="Tahoma" w:cs="Tahoma"/>
          <w:caps w:val="0"/>
          <w:u w:val="none"/>
        </w:rPr>
        <w:t>I</w:t>
      </w:r>
      <w:r>
        <w:rPr>
          <w:rFonts w:ascii="Tahoma" w:hAnsi="Tahoma" w:cs="Tahoma"/>
          <w:caps w:val="0"/>
          <w:u w:val="none"/>
        </w:rPr>
        <w:t>I</w:t>
      </w:r>
      <w:r w:rsidR="008E4C58">
        <w:rPr>
          <w:rFonts w:ascii="Tahoma" w:hAnsi="Tahoma" w:cs="Tahoma"/>
          <w:caps w:val="0"/>
          <w:u w:val="none"/>
        </w:rPr>
        <w:t>.</w:t>
      </w:r>
      <w:proofErr w:type="gramStart"/>
      <w:r w:rsidR="004626D8" w:rsidRPr="005501C3">
        <w:rPr>
          <w:rFonts w:ascii="Tahoma" w:hAnsi="Tahoma" w:cs="Tahoma"/>
          <w:caps w:val="0"/>
        </w:rPr>
        <w:t>TERMIN  ZWIĄZANIA</w:t>
      </w:r>
      <w:proofErr w:type="gramEnd"/>
      <w:r w:rsidR="004626D8" w:rsidRPr="005501C3">
        <w:rPr>
          <w:rFonts w:ascii="Tahoma" w:hAnsi="Tahoma" w:cs="Tahoma"/>
          <w:caps w:val="0"/>
        </w:rPr>
        <w:t xml:space="preserve">  OFERTĄ</w:t>
      </w:r>
    </w:p>
    <w:p w:rsidR="000B058C" w:rsidRPr="000B058C" w:rsidRDefault="000B058C" w:rsidP="000B058C">
      <w:pPr>
        <w:pStyle w:val="Tekstpodstawowy"/>
        <w:numPr>
          <w:ilvl w:val="3"/>
          <w:numId w:val="3"/>
        </w:numPr>
        <w:ind w:left="284" w:hanging="284"/>
        <w:rPr>
          <w:rFonts w:ascii="Tahoma" w:hAnsi="Tahoma" w:cs="Tahoma"/>
          <w:b w:val="0"/>
          <w:color w:val="auto"/>
          <w:kern w:val="0"/>
          <w:sz w:val="22"/>
          <w:szCs w:val="22"/>
          <w:lang w:eastAsia="ar-SA"/>
        </w:rPr>
      </w:pPr>
      <w:r w:rsidRPr="000B058C">
        <w:rPr>
          <w:rFonts w:ascii="Tahoma" w:hAnsi="Tahoma" w:cs="Tahoma"/>
          <w:b w:val="0"/>
          <w:color w:val="auto"/>
          <w:kern w:val="0"/>
          <w:sz w:val="22"/>
          <w:szCs w:val="22"/>
          <w:lang w:eastAsia="ar-SA"/>
        </w:rPr>
        <w:t>Termin związania z ofertą wynosi 30 dni.</w:t>
      </w:r>
    </w:p>
    <w:p w:rsidR="004626D8" w:rsidRPr="005501C3" w:rsidRDefault="00944096" w:rsidP="0095388D">
      <w:pPr>
        <w:pStyle w:val="Nagwek1"/>
        <w:tabs>
          <w:tab w:val="left" w:pos="1440"/>
        </w:tabs>
        <w:spacing w:before="360" w:line="276" w:lineRule="auto"/>
        <w:ind w:hanging="284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I</w:t>
      </w:r>
      <w:r w:rsidR="00BF3BCA">
        <w:rPr>
          <w:rFonts w:ascii="Tahoma" w:hAnsi="Tahoma" w:cs="Tahoma"/>
          <w:u w:val="none"/>
        </w:rPr>
        <w:t>X</w:t>
      </w:r>
      <w:r w:rsidR="008E4C58">
        <w:rPr>
          <w:rFonts w:ascii="Tahoma" w:hAnsi="Tahoma" w:cs="Tahoma"/>
          <w:u w:val="none"/>
        </w:rPr>
        <w:t>.</w:t>
      </w:r>
      <w:proofErr w:type="gramStart"/>
      <w:r w:rsidR="004626D8" w:rsidRPr="005501C3">
        <w:rPr>
          <w:rFonts w:ascii="Tahoma" w:hAnsi="Tahoma" w:cs="Tahoma"/>
        </w:rPr>
        <w:t>OPIS  SPOSOBU</w:t>
      </w:r>
      <w:proofErr w:type="gramEnd"/>
      <w:r w:rsidR="004626D8" w:rsidRPr="005501C3">
        <w:rPr>
          <w:rFonts w:ascii="Tahoma" w:hAnsi="Tahoma" w:cs="Tahoma"/>
        </w:rPr>
        <w:t xml:space="preserve">  PRZYGOTOWANIA  OFERT</w:t>
      </w:r>
    </w:p>
    <w:p w:rsidR="004626D8" w:rsidRPr="00E5301A" w:rsidRDefault="004626D8" w:rsidP="001D060C">
      <w:pPr>
        <w:pStyle w:val="Styl1"/>
        <w:widowControl w:val="0"/>
        <w:numPr>
          <w:ilvl w:val="0"/>
          <w:numId w:val="8"/>
        </w:numPr>
        <w:spacing w:line="276" w:lineRule="auto"/>
        <w:rPr>
          <w:rFonts w:ascii="Tahoma" w:hAnsi="Tahoma" w:cs="Tahoma"/>
          <w:szCs w:val="22"/>
        </w:rPr>
      </w:pPr>
      <w:r w:rsidRPr="00E5301A">
        <w:rPr>
          <w:rFonts w:ascii="Tahoma" w:hAnsi="Tahoma" w:cs="Tahoma"/>
          <w:szCs w:val="22"/>
        </w:rPr>
        <w:t xml:space="preserve">Wykonawcy przygotują i przedstawią swoje oferty zgodnie z wymaganiami </w:t>
      </w:r>
      <w:r w:rsidR="00FB2A2C">
        <w:rPr>
          <w:rFonts w:ascii="Tahoma" w:hAnsi="Tahoma" w:cs="Tahoma"/>
          <w:szCs w:val="22"/>
        </w:rPr>
        <w:t>ZO</w:t>
      </w:r>
      <w:r w:rsidRPr="00E5301A">
        <w:rPr>
          <w:rFonts w:ascii="Tahoma" w:hAnsi="Tahoma" w:cs="Tahoma"/>
          <w:szCs w:val="22"/>
        </w:rPr>
        <w:t>.</w:t>
      </w:r>
    </w:p>
    <w:p w:rsidR="004626D8" w:rsidRPr="00E5301A" w:rsidRDefault="004626D8" w:rsidP="001D060C">
      <w:pPr>
        <w:pStyle w:val="Styl1"/>
        <w:widowControl w:val="0"/>
        <w:numPr>
          <w:ilvl w:val="0"/>
          <w:numId w:val="8"/>
        </w:numPr>
        <w:spacing w:line="276" w:lineRule="auto"/>
        <w:rPr>
          <w:rFonts w:ascii="Tahoma" w:hAnsi="Tahoma" w:cs="Tahoma"/>
          <w:szCs w:val="22"/>
        </w:rPr>
      </w:pPr>
      <w:r w:rsidRPr="00E5301A">
        <w:rPr>
          <w:rFonts w:ascii="Tahoma" w:hAnsi="Tahoma" w:cs="Tahoma"/>
          <w:szCs w:val="22"/>
        </w:rPr>
        <w:t>Oferta musi zawierać:</w:t>
      </w:r>
    </w:p>
    <w:p w:rsidR="004626D8" w:rsidRPr="00E5301A" w:rsidRDefault="004626D8" w:rsidP="001D060C">
      <w:pPr>
        <w:pStyle w:val="Akapitzlist"/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E5301A">
        <w:rPr>
          <w:rFonts w:ascii="Tahoma" w:hAnsi="Tahoma" w:cs="Tahoma"/>
          <w:sz w:val="22"/>
          <w:szCs w:val="22"/>
        </w:rPr>
        <w:t>wypełniony</w:t>
      </w:r>
      <w:proofErr w:type="gramEnd"/>
      <w:r w:rsidRPr="00E5301A">
        <w:rPr>
          <w:rFonts w:ascii="Tahoma" w:hAnsi="Tahoma" w:cs="Tahoma"/>
          <w:sz w:val="22"/>
          <w:szCs w:val="22"/>
        </w:rPr>
        <w:t xml:space="preserve"> formularz oferty (wg Załącznika nr 1 do </w:t>
      </w:r>
      <w:r w:rsidR="00FB2A2C">
        <w:rPr>
          <w:rFonts w:ascii="Tahoma" w:hAnsi="Tahoma" w:cs="Tahoma"/>
          <w:sz w:val="22"/>
          <w:szCs w:val="22"/>
        </w:rPr>
        <w:t>ZO</w:t>
      </w:r>
      <w:r w:rsidRPr="00E5301A">
        <w:rPr>
          <w:rFonts w:ascii="Tahoma" w:hAnsi="Tahoma" w:cs="Tahoma"/>
          <w:sz w:val="22"/>
          <w:szCs w:val="22"/>
        </w:rPr>
        <w:t>)</w:t>
      </w:r>
    </w:p>
    <w:p w:rsidR="00C62A17" w:rsidRPr="00C62A17" w:rsidRDefault="004626D8" w:rsidP="001D060C">
      <w:pPr>
        <w:pStyle w:val="Akapitzlist"/>
        <w:numPr>
          <w:ilvl w:val="0"/>
          <w:numId w:val="9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E5301A">
        <w:rPr>
          <w:rFonts w:ascii="Tahoma" w:hAnsi="Tahoma" w:cs="Tahoma"/>
          <w:sz w:val="22"/>
          <w:szCs w:val="22"/>
        </w:rPr>
        <w:t>dokumenty</w:t>
      </w:r>
      <w:proofErr w:type="gramEnd"/>
      <w:r w:rsidRPr="00E5301A">
        <w:rPr>
          <w:rFonts w:ascii="Tahoma" w:hAnsi="Tahoma" w:cs="Tahoma"/>
          <w:sz w:val="22"/>
          <w:szCs w:val="22"/>
        </w:rPr>
        <w:t xml:space="preserve"> i oświadczenia potwierdzające spełnianie przez Wykonawców warunków udziału w postę</w:t>
      </w:r>
      <w:r w:rsidR="00E60C8A">
        <w:rPr>
          <w:rFonts w:ascii="Tahoma" w:hAnsi="Tahoma" w:cs="Tahoma"/>
          <w:sz w:val="22"/>
          <w:szCs w:val="22"/>
        </w:rPr>
        <w:t>powaniu, określone w dziale VI</w:t>
      </w:r>
      <w:r w:rsidR="00FB2A2C">
        <w:rPr>
          <w:rFonts w:ascii="Tahoma" w:hAnsi="Tahoma" w:cs="Tahoma"/>
          <w:sz w:val="22"/>
          <w:szCs w:val="22"/>
        </w:rPr>
        <w:t>ZO</w:t>
      </w:r>
      <w:r w:rsidR="00C62A17">
        <w:rPr>
          <w:rFonts w:ascii="Tahoma" w:hAnsi="Tahoma" w:cs="Tahoma"/>
          <w:sz w:val="22"/>
          <w:szCs w:val="22"/>
        </w:rPr>
        <w:t>.</w:t>
      </w:r>
    </w:p>
    <w:p w:rsidR="00E5301A" w:rsidRPr="00C62A17" w:rsidRDefault="00E5301A" w:rsidP="001D060C">
      <w:pPr>
        <w:pStyle w:val="Akapitzlist"/>
        <w:numPr>
          <w:ilvl w:val="0"/>
          <w:numId w:val="8"/>
        </w:numPr>
        <w:spacing w:line="276" w:lineRule="auto"/>
        <w:rPr>
          <w:rFonts w:ascii="Tahoma" w:hAnsi="Tahoma" w:cs="Tahoma"/>
          <w:sz w:val="22"/>
          <w:szCs w:val="22"/>
        </w:rPr>
      </w:pPr>
      <w:r w:rsidRPr="00C62A17">
        <w:rPr>
          <w:rFonts w:ascii="Tahoma" w:hAnsi="Tahoma" w:cs="Tahoma"/>
          <w:color w:val="000000"/>
          <w:kern w:val="1"/>
          <w:sz w:val="22"/>
          <w:szCs w:val="22"/>
          <w:lang w:eastAsia="zh-CN"/>
        </w:rPr>
        <w:t>Wykonawca może złożyć tylko jedną ofertę w niniejszym postępowaniu</w:t>
      </w:r>
      <w:r w:rsidRPr="00C62A17">
        <w:rPr>
          <w:rFonts w:ascii="Tahoma" w:hAnsi="Tahoma" w:cs="Tahoma"/>
          <w:szCs w:val="22"/>
        </w:rPr>
        <w:t>.</w:t>
      </w:r>
    </w:p>
    <w:p w:rsidR="00E5301A" w:rsidRPr="00E5301A" w:rsidRDefault="00E5301A" w:rsidP="001D060C">
      <w:pPr>
        <w:pStyle w:val="Styl1"/>
        <w:widowControl w:val="0"/>
        <w:numPr>
          <w:ilvl w:val="0"/>
          <w:numId w:val="8"/>
        </w:numPr>
        <w:spacing w:line="276" w:lineRule="auto"/>
        <w:rPr>
          <w:rFonts w:ascii="Tahoma" w:hAnsi="Tahoma" w:cs="Tahoma"/>
          <w:szCs w:val="22"/>
        </w:rPr>
      </w:pPr>
      <w:r w:rsidRPr="00E5301A">
        <w:rPr>
          <w:rFonts w:ascii="Tahoma" w:hAnsi="Tahoma" w:cs="Tahoma"/>
          <w:szCs w:val="22"/>
        </w:rPr>
        <w:t>Oferta powinna być sporządzona w języku polskim w sposób czytelny (dokum</w:t>
      </w:r>
      <w:r w:rsidR="000258C5">
        <w:rPr>
          <w:rFonts w:ascii="Tahoma" w:hAnsi="Tahoma" w:cs="Tahoma"/>
          <w:szCs w:val="22"/>
        </w:rPr>
        <w:t xml:space="preserve">enty sporządzone w języku obcym </w:t>
      </w:r>
      <w:r w:rsidRPr="00E5301A">
        <w:rPr>
          <w:rFonts w:ascii="Tahoma" w:hAnsi="Tahoma" w:cs="Tahoma"/>
          <w:szCs w:val="22"/>
        </w:rPr>
        <w:t>muszą być złożone wraz z tłumaczeniem na język polski).</w:t>
      </w:r>
    </w:p>
    <w:p w:rsidR="004626D8" w:rsidRPr="005501C3" w:rsidRDefault="00944096" w:rsidP="00B7487F">
      <w:pPr>
        <w:pStyle w:val="Nagwek1"/>
        <w:numPr>
          <w:ilvl w:val="0"/>
          <w:numId w:val="0"/>
        </w:numPr>
        <w:tabs>
          <w:tab w:val="left" w:pos="1440"/>
        </w:tabs>
        <w:spacing w:before="360" w:line="276" w:lineRule="auto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X.</w:t>
      </w:r>
      <w:proofErr w:type="gramStart"/>
      <w:r>
        <w:rPr>
          <w:rFonts w:ascii="Tahoma" w:hAnsi="Tahoma" w:cs="Tahoma"/>
        </w:rPr>
        <w:t>SPOSÓB</w:t>
      </w:r>
      <w:r w:rsidR="00773F52">
        <w:rPr>
          <w:rFonts w:ascii="Tahoma" w:hAnsi="Tahoma" w:cs="Tahoma"/>
        </w:rPr>
        <w:t xml:space="preserve">  ORAZ</w:t>
      </w:r>
      <w:proofErr w:type="gramEnd"/>
      <w:r w:rsidR="00773F52">
        <w:rPr>
          <w:rFonts w:ascii="Tahoma" w:hAnsi="Tahoma" w:cs="Tahoma"/>
        </w:rPr>
        <w:t xml:space="preserve">  TERMIN  SKŁADANIA  </w:t>
      </w:r>
      <w:r w:rsidR="004626D8" w:rsidRPr="005501C3">
        <w:rPr>
          <w:rFonts w:ascii="Tahoma" w:hAnsi="Tahoma" w:cs="Tahoma"/>
        </w:rPr>
        <w:t>OFERT</w:t>
      </w:r>
    </w:p>
    <w:p w:rsidR="00986789" w:rsidRPr="000B058C" w:rsidRDefault="00E649E4" w:rsidP="000B058C">
      <w:pPr>
        <w:pStyle w:val="Styl1"/>
        <w:widowControl w:val="0"/>
        <w:numPr>
          <w:ilvl w:val="0"/>
          <w:numId w:val="10"/>
        </w:numPr>
        <w:spacing w:line="276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Ofertę należy złożyć</w:t>
      </w:r>
      <w:r w:rsidR="00773F52">
        <w:rPr>
          <w:rFonts w:ascii="Tahoma" w:hAnsi="Tahoma" w:cs="Tahoma"/>
          <w:szCs w:val="22"/>
        </w:rPr>
        <w:t xml:space="preserve">pocztą elektroniczną na adres </w:t>
      </w:r>
      <w:hyperlink r:id="rId10" w:history="1">
        <w:r w:rsidR="007E6625" w:rsidRPr="00290B16">
          <w:rPr>
            <w:rStyle w:val="Hipercze"/>
            <w:rFonts w:ascii="Tahoma" w:hAnsi="Tahoma" w:cs="Tahoma"/>
            <w:b/>
            <w:szCs w:val="22"/>
          </w:rPr>
          <w:t>dzika.zagroda@zubry.org</w:t>
        </w:r>
      </w:hyperlink>
      <w:r w:rsidR="007E6625">
        <w:rPr>
          <w:rFonts w:ascii="Tahoma" w:hAnsi="Tahoma" w:cs="Tahoma"/>
          <w:b/>
          <w:szCs w:val="22"/>
        </w:rPr>
        <w:t xml:space="preserve"> </w:t>
      </w:r>
      <w:r w:rsidR="000258C5">
        <w:rPr>
          <w:rFonts w:ascii="Tahoma" w:hAnsi="Tahoma" w:cs="Tahoma"/>
          <w:szCs w:val="22"/>
        </w:rPr>
        <w:t xml:space="preserve">w formie </w:t>
      </w:r>
      <w:proofErr w:type="spellStart"/>
      <w:r w:rsidR="000258C5">
        <w:rPr>
          <w:rFonts w:ascii="Tahoma" w:hAnsi="Tahoma" w:cs="Tahoma"/>
          <w:szCs w:val="22"/>
        </w:rPr>
        <w:t>sk</w:t>
      </w:r>
      <w:r w:rsidR="00BE30EF">
        <w:rPr>
          <w:rFonts w:ascii="Tahoma" w:hAnsi="Tahoma" w:cs="Tahoma"/>
          <w:szCs w:val="22"/>
        </w:rPr>
        <w:t>anów</w:t>
      </w:r>
      <w:proofErr w:type="spellEnd"/>
      <w:r w:rsidR="00BE30EF">
        <w:rPr>
          <w:rFonts w:ascii="Tahoma" w:hAnsi="Tahoma" w:cs="Tahoma"/>
          <w:szCs w:val="22"/>
        </w:rPr>
        <w:t xml:space="preserve"> wypełnionych i podpisanych</w:t>
      </w:r>
      <w:r w:rsidR="000258C5">
        <w:rPr>
          <w:rFonts w:ascii="Tahoma" w:hAnsi="Tahoma" w:cs="Tahoma"/>
          <w:szCs w:val="22"/>
        </w:rPr>
        <w:t xml:space="preserve"> dokumentów. W</w:t>
      </w:r>
      <w:r w:rsidR="00735195">
        <w:rPr>
          <w:rFonts w:ascii="Tahoma" w:hAnsi="Tahoma" w:cs="Tahoma"/>
          <w:szCs w:val="22"/>
        </w:rPr>
        <w:t xml:space="preserve"> </w:t>
      </w:r>
      <w:proofErr w:type="gramStart"/>
      <w:r w:rsidR="00735195">
        <w:rPr>
          <w:rFonts w:ascii="Tahoma" w:hAnsi="Tahoma" w:cs="Tahoma"/>
          <w:szCs w:val="22"/>
        </w:rPr>
        <w:t>sytuacji gdy</w:t>
      </w:r>
      <w:proofErr w:type="gramEnd"/>
      <w:r w:rsidR="00735195">
        <w:rPr>
          <w:rFonts w:ascii="Tahoma" w:hAnsi="Tahoma" w:cs="Tahoma"/>
          <w:szCs w:val="22"/>
        </w:rPr>
        <w:t xml:space="preserve"> Wykonawca nie ma możliwości dostarczeni</w:t>
      </w:r>
      <w:r w:rsidR="00A827D1">
        <w:rPr>
          <w:rFonts w:ascii="Tahoma" w:hAnsi="Tahoma" w:cs="Tahoma"/>
          <w:szCs w:val="22"/>
        </w:rPr>
        <w:t>a</w:t>
      </w:r>
      <w:r w:rsidR="00735195">
        <w:rPr>
          <w:rFonts w:ascii="Tahoma" w:hAnsi="Tahoma" w:cs="Tahoma"/>
          <w:szCs w:val="22"/>
        </w:rPr>
        <w:t xml:space="preserve"> oferty drogą elektroniczną, Zamawiający dopuszcza dostarczenie osobiste</w:t>
      </w:r>
      <w:r w:rsidR="004626D8" w:rsidRPr="00B12C81">
        <w:rPr>
          <w:rFonts w:ascii="Tahoma" w:hAnsi="Tahoma" w:cs="Tahoma"/>
          <w:szCs w:val="22"/>
        </w:rPr>
        <w:t xml:space="preserve"> lub za pośrednictwem usług po</w:t>
      </w:r>
      <w:r w:rsidR="007E6625">
        <w:rPr>
          <w:rFonts w:ascii="Tahoma" w:hAnsi="Tahoma" w:cs="Tahoma"/>
          <w:szCs w:val="22"/>
        </w:rPr>
        <w:t xml:space="preserve">cztowych/kurierskich na adres: </w:t>
      </w:r>
      <w:r w:rsidR="00A2661F" w:rsidRPr="000B058C">
        <w:rPr>
          <w:rFonts w:ascii="Tahoma" w:hAnsi="Tahoma" w:cs="Tahoma"/>
          <w:b/>
        </w:rPr>
        <w:t>Zachodniopomorskie Towarzystw</w:t>
      </w:r>
      <w:r w:rsidR="004E3B56" w:rsidRPr="000B058C">
        <w:rPr>
          <w:rFonts w:ascii="Tahoma" w:hAnsi="Tahoma" w:cs="Tahoma"/>
          <w:b/>
        </w:rPr>
        <w:t>o</w:t>
      </w:r>
      <w:r w:rsidR="00A2661F" w:rsidRPr="000B058C">
        <w:rPr>
          <w:rFonts w:ascii="Tahoma" w:hAnsi="Tahoma" w:cs="Tahoma"/>
          <w:b/>
        </w:rPr>
        <w:t xml:space="preserve"> Przyrodnicze</w:t>
      </w:r>
      <w:r w:rsidR="00B12C81" w:rsidRPr="000B058C">
        <w:rPr>
          <w:rFonts w:ascii="Tahoma" w:hAnsi="Tahoma" w:cs="Tahoma"/>
          <w:b/>
        </w:rPr>
        <w:t>, Dzika Zagroda</w:t>
      </w:r>
      <w:r w:rsidR="00A2661F" w:rsidRPr="000B058C">
        <w:rPr>
          <w:rFonts w:ascii="Tahoma" w:hAnsi="Tahoma" w:cs="Tahoma"/>
          <w:b/>
        </w:rPr>
        <w:t xml:space="preserve">, </w:t>
      </w:r>
      <w:r w:rsidR="00B12C81" w:rsidRPr="000B058C">
        <w:rPr>
          <w:rFonts w:ascii="Tahoma" w:hAnsi="Tahoma" w:cs="Tahoma"/>
          <w:b/>
        </w:rPr>
        <w:t>Jabłonowo 42, 78-650 Mirosławiec</w:t>
      </w:r>
    </w:p>
    <w:p w:rsidR="00A2661F" w:rsidRPr="00176FCF" w:rsidRDefault="00B83157" w:rsidP="00B12C81">
      <w:pPr>
        <w:pStyle w:val="Tekstpodstawowy"/>
        <w:spacing w:line="276" w:lineRule="auto"/>
        <w:ind w:left="426" w:firstLine="0"/>
        <w:rPr>
          <w:rFonts w:ascii="Tahoma" w:hAnsi="Tahoma" w:cs="Tahoma"/>
          <w:b w:val="0"/>
          <w:bCs/>
          <w:sz w:val="22"/>
          <w:szCs w:val="22"/>
        </w:rPr>
      </w:pPr>
      <w:proofErr w:type="gramStart"/>
      <w:r>
        <w:rPr>
          <w:rFonts w:ascii="Tahoma" w:hAnsi="Tahoma" w:cs="Tahoma"/>
          <w:b w:val="0"/>
          <w:bCs/>
          <w:sz w:val="22"/>
          <w:szCs w:val="22"/>
        </w:rPr>
        <w:t>nie</w:t>
      </w:r>
      <w:proofErr w:type="gramEnd"/>
      <w:r>
        <w:rPr>
          <w:rFonts w:ascii="Tahoma" w:hAnsi="Tahoma" w:cs="Tahoma"/>
          <w:b w:val="0"/>
          <w:bCs/>
          <w:sz w:val="22"/>
          <w:szCs w:val="22"/>
        </w:rPr>
        <w:t xml:space="preserve"> później </w:t>
      </w:r>
      <w:r w:rsidR="00A2661F" w:rsidRPr="005501C3">
        <w:rPr>
          <w:rFonts w:ascii="Tahoma" w:hAnsi="Tahoma" w:cs="Tahoma"/>
          <w:b w:val="0"/>
          <w:bCs/>
          <w:sz w:val="22"/>
          <w:szCs w:val="22"/>
        </w:rPr>
        <w:t xml:space="preserve">niż </w:t>
      </w:r>
      <w:r>
        <w:rPr>
          <w:rFonts w:ascii="Tahoma" w:hAnsi="Tahoma" w:cs="Tahoma"/>
          <w:b w:val="0"/>
          <w:bCs/>
          <w:sz w:val="22"/>
          <w:szCs w:val="22"/>
        </w:rPr>
        <w:t xml:space="preserve">do </w:t>
      </w:r>
      <w:r w:rsidR="00A2661F" w:rsidRPr="005501C3">
        <w:rPr>
          <w:rFonts w:ascii="Tahoma" w:hAnsi="Tahoma" w:cs="Tahoma"/>
          <w:b w:val="0"/>
          <w:bCs/>
          <w:sz w:val="22"/>
          <w:szCs w:val="22"/>
        </w:rPr>
        <w:t xml:space="preserve">dnia </w:t>
      </w:r>
      <w:r w:rsidR="000D75BB">
        <w:rPr>
          <w:rFonts w:ascii="Tahoma" w:hAnsi="Tahoma" w:cs="Tahoma"/>
          <w:b w:val="0"/>
          <w:bCs/>
          <w:sz w:val="22"/>
          <w:szCs w:val="22"/>
        </w:rPr>
        <w:t>18.08</w:t>
      </w:r>
      <w:r w:rsidR="00A11303">
        <w:rPr>
          <w:rFonts w:ascii="Tahoma" w:hAnsi="Tahoma" w:cs="Tahoma"/>
          <w:b w:val="0"/>
          <w:bCs/>
          <w:sz w:val="22"/>
          <w:szCs w:val="22"/>
        </w:rPr>
        <w:t>.2015</w:t>
      </w:r>
      <w:r w:rsidR="00773F52">
        <w:rPr>
          <w:rFonts w:ascii="Tahoma" w:hAnsi="Tahoma" w:cs="Tahoma"/>
          <w:b w:val="0"/>
          <w:bCs/>
          <w:sz w:val="22"/>
          <w:szCs w:val="22"/>
        </w:rPr>
        <w:t xml:space="preserve"> </w:t>
      </w:r>
      <w:proofErr w:type="gramStart"/>
      <w:r w:rsidR="00773F52">
        <w:rPr>
          <w:rFonts w:ascii="Tahoma" w:hAnsi="Tahoma" w:cs="Tahoma"/>
          <w:b w:val="0"/>
          <w:bCs/>
          <w:sz w:val="22"/>
          <w:szCs w:val="22"/>
        </w:rPr>
        <w:t>r</w:t>
      </w:r>
      <w:proofErr w:type="gramEnd"/>
      <w:r w:rsidR="00176FCF">
        <w:rPr>
          <w:rFonts w:ascii="Tahoma" w:hAnsi="Tahoma" w:cs="Tahoma"/>
          <w:b w:val="0"/>
          <w:bCs/>
          <w:sz w:val="22"/>
          <w:szCs w:val="22"/>
        </w:rPr>
        <w:t>.</w:t>
      </w:r>
    </w:p>
    <w:p w:rsidR="004626D8" w:rsidRDefault="00773F52" w:rsidP="001D060C">
      <w:pPr>
        <w:pStyle w:val="Styl1"/>
        <w:widowControl w:val="0"/>
        <w:numPr>
          <w:ilvl w:val="0"/>
          <w:numId w:val="10"/>
        </w:numPr>
        <w:spacing w:line="276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Ocena</w:t>
      </w:r>
      <w:r w:rsidR="004626D8" w:rsidRPr="00B12C81">
        <w:rPr>
          <w:rFonts w:ascii="Tahoma" w:hAnsi="Tahoma" w:cs="Tahoma"/>
          <w:szCs w:val="22"/>
        </w:rPr>
        <w:t xml:space="preserve"> ofert nastąpi w dniu </w:t>
      </w:r>
      <w:r w:rsidR="000D75BB">
        <w:rPr>
          <w:rFonts w:ascii="Tahoma" w:hAnsi="Tahoma" w:cs="Tahoma"/>
          <w:szCs w:val="22"/>
        </w:rPr>
        <w:t>19.08</w:t>
      </w:r>
      <w:r w:rsidR="00A11303">
        <w:rPr>
          <w:rFonts w:ascii="Tahoma" w:hAnsi="Tahoma" w:cs="Tahoma"/>
          <w:szCs w:val="22"/>
        </w:rPr>
        <w:t xml:space="preserve">.2015 </w:t>
      </w:r>
      <w:proofErr w:type="gramStart"/>
      <w:r w:rsidR="00A11303">
        <w:rPr>
          <w:rFonts w:ascii="Tahoma" w:hAnsi="Tahoma" w:cs="Tahoma"/>
          <w:szCs w:val="22"/>
        </w:rPr>
        <w:t>r</w:t>
      </w:r>
      <w:proofErr w:type="gramEnd"/>
      <w:r w:rsidR="00A11303">
        <w:rPr>
          <w:rFonts w:ascii="Tahoma" w:hAnsi="Tahoma" w:cs="Tahoma"/>
          <w:szCs w:val="22"/>
        </w:rPr>
        <w:t>.</w:t>
      </w:r>
      <w:r w:rsidR="00735195">
        <w:rPr>
          <w:rFonts w:ascii="Tahoma" w:hAnsi="Tahoma" w:cs="Tahoma"/>
          <w:szCs w:val="22"/>
        </w:rPr>
        <w:t xml:space="preserve">, a </w:t>
      </w:r>
      <w:r w:rsidR="00735195" w:rsidRPr="00735195">
        <w:rPr>
          <w:rFonts w:ascii="Tahoma" w:hAnsi="Tahoma" w:cs="Tahoma"/>
          <w:szCs w:val="22"/>
        </w:rPr>
        <w:t xml:space="preserve">wszyscy </w:t>
      </w:r>
      <w:r w:rsidR="00735195">
        <w:rPr>
          <w:rFonts w:ascii="Tahoma" w:hAnsi="Tahoma" w:cs="Tahoma"/>
          <w:szCs w:val="22"/>
        </w:rPr>
        <w:t>Wykonawcy</w:t>
      </w:r>
      <w:r w:rsidR="00735195" w:rsidRPr="00735195">
        <w:rPr>
          <w:rFonts w:ascii="Tahoma" w:hAnsi="Tahoma" w:cs="Tahoma"/>
          <w:szCs w:val="22"/>
        </w:rPr>
        <w:t xml:space="preserve"> zostaną powiadomieni za pomocą poczty elektronicznej (lub listownie) o dokonanym wyborze</w:t>
      </w:r>
      <w:r w:rsidR="00735195">
        <w:rPr>
          <w:rFonts w:ascii="Tahoma" w:hAnsi="Tahoma" w:cs="Tahoma"/>
          <w:szCs w:val="22"/>
        </w:rPr>
        <w:t>.</w:t>
      </w:r>
    </w:p>
    <w:p w:rsidR="000B058C" w:rsidRPr="00B12C81" w:rsidRDefault="000B058C" w:rsidP="000B058C">
      <w:pPr>
        <w:suppressAutoHyphens w:val="0"/>
        <w:spacing w:before="0"/>
        <w:ind w:left="0" w:firstLine="0"/>
        <w:jc w:val="left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4626D8" w:rsidRPr="005501C3" w:rsidRDefault="00944096" w:rsidP="0095388D">
      <w:pPr>
        <w:pStyle w:val="Nagwek1"/>
        <w:tabs>
          <w:tab w:val="left" w:pos="1440"/>
        </w:tabs>
        <w:spacing w:before="360" w:line="276" w:lineRule="auto"/>
        <w:ind w:hanging="284"/>
        <w:rPr>
          <w:rFonts w:ascii="Tahoma" w:hAnsi="Tahoma" w:cs="Tahoma"/>
        </w:rPr>
      </w:pPr>
      <w:r>
        <w:rPr>
          <w:rFonts w:ascii="Tahoma" w:hAnsi="Tahoma" w:cs="Tahoma"/>
          <w:u w:val="none"/>
        </w:rPr>
        <w:lastRenderedPageBreak/>
        <w:t>X</w:t>
      </w:r>
      <w:r w:rsidR="00BF3BCA">
        <w:rPr>
          <w:rFonts w:ascii="Tahoma" w:hAnsi="Tahoma" w:cs="Tahoma"/>
          <w:u w:val="none"/>
        </w:rPr>
        <w:t>I</w:t>
      </w:r>
      <w:r>
        <w:rPr>
          <w:rFonts w:ascii="Tahoma" w:hAnsi="Tahoma" w:cs="Tahoma"/>
          <w:u w:val="none"/>
        </w:rPr>
        <w:t>.</w:t>
      </w:r>
      <w:proofErr w:type="gramStart"/>
      <w:r w:rsidR="004626D8" w:rsidRPr="005501C3">
        <w:rPr>
          <w:rFonts w:ascii="Tahoma" w:hAnsi="Tahoma" w:cs="Tahoma"/>
        </w:rPr>
        <w:t>OPIS  SPOSOBU</w:t>
      </w:r>
      <w:proofErr w:type="gramEnd"/>
      <w:r w:rsidR="004626D8" w:rsidRPr="005501C3">
        <w:rPr>
          <w:rFonts w:ascii="Tahoma" w:hAnsi="Tahoma" w:cs="Tahoma"/>
        </w:rPr>
        <w:t xml:space="preserve">  OBLICZENIA  CENY </w:t>
      </w:r>
    </w:p>
    <w:p w:rsidR="004626D8" w:rsidRPr="00B12C81" w:rsidRDefault="004626D8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 w:rsidRPr="00B12C81">
        <w:rPr>
          <w:rFonts w:ascii="Tahoma" w:hAnsi="Tahoma" w:cs="Tahoma"/>
          <w:szCs w:val="22"/>
        </w:rPr>
        <w:t>Cenę oferty dotycząc</w:t>
      </w:r>
      <w:r w:rsidR="004E3B56">
        <w:rPr>
          <w:rFonts w:ascii="Tahoma" w:hAnsi="Tahoma" w:cs="Tahoma"/>
          <w:szCs w:val="22"/>
        </w:rPr>
        <w:t>ą</w:t>
      </w:r>
      <w:r w:rsidR="00B12C81">
        <w:rPr>
          <w:rFonts w:ascii="Tahoma" w:hAnsi="Tahoma" w:cs="Tahoma"/>
          <w:szCs w:val="22"/>
        </w:rPr>
        <w:t>zamówienia</w:t>
      </w:r>
      <w:r w:rsidRPr="00B12C81">
        <w:rPr>
          <w:rFonts w:ascii="Tahoma" w:hAnsi="Tahoma" w:cs="Tahoma"/>
          <w:szCs w:val="22"/>
        </w:rPr>
        <w:t xml:space="preserve"> należy podać w „Formularzu ofertowym” – Załącznik nr 1 do </w:t>
      </w:r>
      <w:r w:rsidR="00FB2A2C">
        <w:rPr>
          <w:rFonts w:ascii="Tahoma" w:hAnsi="Tahoma" w:cs="Tahoma"/>
          <w:szCs w:val="22"/>
        </w:rPr>
        <w:t>ZO</w:t>
      </w:r>
      <w:r w:rsidRPr="00B12C81">
        <w:rPr>
          <w:rFonts w:ascii="Tahoma" w:hAnsi="Tahoma" w:cs="Tahoma"/>
          <w:szCs w:val="22"/>
        </w:rPr>
        <w:t>.</w:t>
      </w:r>
    </w:p>
    <w:p w:rsidR="004626D8" w:rsidRPr="00B12C81" w:rsidRDefault="004626D8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 w:rsidRPr="00B12C81">
        <w:rPr>
          <w:rFonts w:ascii="Tahoma" w:hAnsi="Tahoma" w:cs="Tahoma"/>
          <w:szCs w:val="22"/>
        </w:rPr>
        <w:t xml:space="preserve">Cena oferty (kwota wynagrodzenia) musi uwzględnić wszystkie koszty niezbędne do wykonania zamówienia tj. m.in. wszystkie koszty wynikające z wykonania czynności szczegółowo określonych w </w:t>
      </w:r>
      <w:r w:rsidR="00FB2A2C">
        <w:rPr>
          <w:rFonts w:ascii="Tahoma" w:hAnsi="Tahoma" w:cs="Tahoma"/>
          <w:szCs w:val="22"/>
        </w:rPr>
        <w:t>ZO</w:t>
      </w:r>
      <w:r w:rsidRPr="00B12C81">
        <w:rPr>
          <w:rFonts w:ascii="Tahoma" w:hAnsi="Tahoma" w:cs="Tahoma"/>
          <w:szCs w:val="22"/>
        </w:rPr>
        <w:t xml:space="preserve">, koszty obciążające Zamawiającego z tytułu zapłaty kosztów ZUS, FP i FGŚP, </w:t>
      </w:r>
      <w:r w:rsidR="002B0001">
        <w:rPr>
          <w:rFonts w:ascii="Tahoma" w:hAnsi="Tahoma" w:cs="Tahoma"/>
          <w:szCs w:val="22"/>
        </w:rPr>
        <w:t>ewentualne bonifikaty, zniżki, u</w:t>
      </w:r>
      <w:r w:rsidRPr="00B12C81">
        <w:rPr>
          <w:rFonts w:ascii="Tahoma" w:hAnsi="Tahoma" w:cs="Tahoma"/>
          <w:szCs w:val="22"/>
        </w:rPr>
        <w:t xml:space="preserve">pusty itp. oraz koszt innych czynności niezbędnych do wykonania przedmiotu zamówienia, z uwzględnieniem ewentualnego ryzyka wynikającego z okoliczności, których nie można było przewidzieć w chwili zawarcia umowy, tak, aby zapewnić realizację przedmiotu zamówienia na warunkach i zasadach określonych w </w:t>
      </w:r>
      <w:r w:rsidR="00FB2A2C">
        <w:rPr>
          <w:rFonts w:ascii="Tahoma" w:hAnsi="Tahoma" w:cs="Tahoma"/>
          <w:szCs w:val="22"/>
        </w:rPr>
        <w:t>ZO</w:t>
      </w:r>
      <w:r w:rsidRPr="00B12C81">
        <w:rPr>
          <w:rFonts w:ascii="Tahoma" w:hAnsi="Tahoma" w:cs="Tahoma"/>
          <w:szCs w:val="22"/>
        </w:rPr>
        <w:t>.</w:t>
      </w:r>
    </w:p>
    <w:p w:rsidR="00E101F4" w:rsidRPr="00893723" w:rsidRDefault="004626D8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 w:rsidRPr="00B12C81">
        <w:rPr>
          <w:rFonts w:ascii="Tahoma" w:hAnsi="Tahoma" w:cs="Tahoma"/>
          <w:szCs w:val="22"/>
        </w:rPr>
        <w:t>Cenę oferty należy podać w złotych polskich netto i brutto, z wyodrębnieniem stawki podatku VAT i z dokładnością do dwóch miejsc po przecinku (z dokładnością do 1 grosza).</w:t>
      </w:r>
    </w:p>
    <w:p w:rsidR="004626D8" w:rsidRPr="00B12C81" w:rsidRDefault="004626D8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 w:rsidRPr="00B12C81">
        <w:rPr>
          <w:rFonts w:ascii="Tahoma" w:hAnsi="Tahoma" w:cs="Tahoma"/>
          <w:szCs w:val="22"/>
        </w:rPr>
        <w:t>Określenie stawki podatku VAT jest obowiązkiem Wykonawcy. Zgodnie z ust. 1 Komunikatu Prezesa Głównego Urzędu Statystycznego z dnia 24 stycznia 2005r. (Dz. Urz. GUS Nr 1 z 2005r., poz. 11) w sprawie trybu wydawania opinii interpretacyjnych – „Zasadą jest, że zainteresowany podmiot sam klasyfikuje prowadzoną działalność, swoje produkty (wyroby i usługi), towary, środki trwałe i obiekty budowlane według zasad określonych w poszczególnych klasyfikacjach i nomenklaturach, wprowadzonych rozporządzeniami Rady Ministrów lub stosowanych bezpośrednio na podstawie przepisów Wspólnoty Europejskiej".</w:t>
      </w:r>
    </w:p>
    <w:p w:rsidR="004626D8" w:rsidRDefault="005E4073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Podana w </w:t>
      </w:r>
      <w:r w:rsidR="005506D8">
        <w:rPr>
          <w:rFonts w:ascii="Tahoma" w:hAnsi="Tahoma" w:cs="Tahoma"/>
          <w:szCs w:val="22"/>
        </w:rPr>
        <w:t>ofercie (</w:t>
      </w:r>
      <w:r w:rsidR="004626D8" w:rsidRPr="00B12C81">
        <w:rPr>
          <w:rFonts w:ascii="Tahoma" w:hAnsi="Tahoma" w:cs="Tahoma"/>
          <w:szCs w:val="22"/>
        </w:rPr>
        <w:t xml:space="preserve">Załącznik nr 1 do </w:t>
      </w:r>
      <w:r w:rsidR="00FB2A2C">
        <w:rPr>
          <w:rFonts w:ascii="Tahoma" w:hAnsi="Tahoma" w:cs="Tahoma"/>
          <w:szCs w:val="22"/>
        </w:rPr>
        <w:t>ZO</w:t>
      </w:r>
      <w:r w:rsidR="005506D8">
        <w:rPr>
          <w:rFonts w:ascii="Tahoma" w:hAnsi="Tahoma" w:cs="Tahoma"/>
          <w:szCs w:val="22"/>
        </w:rPr>
        <w:t>)</w:t>
      </w:r>
      <w:r w:rsidR="004626D8" w:rsidRPr="00B12C81">
        <w:rPr>
          <w:rFonts w:ascii="Tahoma" w:hAnsi="Tahoma" w:cs="Tahoma"/>
          <w:szCs w:val="22"/>
        </w:rPr>
        <w:t xml:space="preserve"> kwota wynagrodzenia dotycząca daneg</w:t>
      </w:r>
      <w:r w:rsidR="005506D8">
        <w:rPr>
          <w:rFonts w:ascii="Tahoma" w:hAnsi="Tahoma" w:cs="Tahoma"/>
          <w:szCs w:val="22"/>
        </w:rPr>
        <w:t xml:space="preserve">o </w:t>
      </w:r>
      <w:r w:rsidR="00735195">
        <w:rPr>
          <w:rFonts w:ascii="Tahoma" w:hAnsi="Tahoma" w:cs="Tahoma"/>
          <w:szCs w:val="22"/>
        </w:rPr>
        <w:t>zamówienia</w:t>
      </w:r>
      <w:r w:rsidR="005506D8">
        <w:rPr>
          <w:rFonts w:ascii="Tahoma" w:hAnsi="Tahoma" w:cs="Tahoma"/>
          <w:szCs w:val="22"/>
        </w:rPr>
        <w:t xml:space="preserve"> jest kwotą ryczałtową, </w:t>
      </w:r>
      <w:r w:rsidR="005506D8" w:rsidRPr="00B12C81">
        <w:rPr>
          <w:rFonts w:ascii="Tahoma" w:hAnsi="Tahoma" w:cs="Tahoma"/>
          <w:szCs w:val="22"/>
        </w:rPr>
        <w:t>nie ulegnie zmianie i będzie stała przez cały okres obowiązywania umowy.</w:t>
      </w:r>
    </w:p>
    <w:p w:rsidR="004626D8" w:rsidRPr="00042B33" w:rsidRDefault="004626D8" w:rsidP="001D060C">
      <w:pPr>
        <w:pStyle w:val="Styl1"/>
        <w:widowControl w:val="0"/>
        <w:numPr>
          <w:ilvl w:val="0"/>
          <w:numId w:val="11"/>
        </w:numPr>
        <w:spacing w:line="276" w:lineRule="auto"/>
        <w:rPr>
          <w:rFonts w:ascii="Tahoma" w:hAnsi="Tahoma" w:cs="Tahoma"/>
          <w:szCs w:val="22"/>
        </w:rPr>
      </w:pPr>
      <w:r w:rsidRPr="00042B33">
        <w:rPr>
          <w:rFonts w:ascii="Tahoma" w:hAnsi="Tahoma" w:cs="Tahoma"/>
          <w:szCs w:val="22"/>
        </w:rPr>
        <w:t>Zamawiający nie dopuszcza przedstawiania ceny w kilku wariantach, w zależności od zastosowanych rozwiązań. W przypadku przedstawi</w:t>
      </w:r>
      <w:r w:rsidR="005E548F" w:rsidRPr="00042B33">
        <w:rPr>
          <w:rFonts w:ascii="Tahoma" w:hAnsi="Tahoma" w:cs="Tahoma"/>
          <w:szCs w:val="22"/>
        </w:rPr>
        <w:t>ania ceny w taki sposób - oferta</w:t>
      </w:r>
      <w:r w:rsidRPr="00042B33">
        <w:rPr>
          <w:rFonts w:ascii="Tahoma" w:hAnsi="Tahoma" w:cs="Tahoma"/>
          <w:szCs w:val="22"/>
        </w:rPr>
        <w:t xml:space="preserve"> zostanie odrzucona. </w:t>
      </w:r>
    </w:p>
    <w:p w:rsidR="004626D8" w:rsidRPr="005501C3" w:rsidRDefault="00944096" w:rsidP="00B7487F">
      <w:pPr>
        <w:pStyle w:val="Nagwek1"/>
        <w:numPr>
          <w:ilvl w:val="0"/>
          <w:numId w:val="0"/>
        </w:numPr>
        <w:spacing w:before="360" w:after="0" w:line="276" w:lineRule="auto"/>
        <w:ind w:right="-1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X</w:t>
      </w:r>
      <w:r w:rsidR="00BF3BCA">
        <w:rPr>
          <w:rFonts w:ascii="Tahoma" w:hAnsi="Tahoma" w:cs="Tahoma"/>
          <w:u w:val="none"/>
        </w:rPr>
        <w:t>I</w:t>
      </w:r>
      <w:r>
        <w:rPr>
          <w:rFonts w:ascii="Tahoma" w:hAnsi="Tahoma" w:cs="Tahoma"/>
          <w:u w:val="none"/>
        </w:rPr>
        <w:t>i.</w:t>
      </w:r>
      <w:proofErr w:type="gramStart"/>
      <w:r w:rsidR="004626D8" w:rsidRPr="005501C3">
        <w:rPr>
          <w:rFonts w:ascii="Tahoma" w:hAnsi="Tahoma" w:cs="Tahoma"/>
        </w:rPr>
        <w:t>INFORMACJE  DOTYCZĄCE</w:t>
      </w:r>
      <w:proofErr w:type="gramEnd"/>
      <w:r w:rsidR="004626D8" w:rsidRPr="005501C3">
        <w:rPr>
          <w:rFonts w:ascii="Tahoma" w:hAnsi="Tahoma" w:cs="Tahoma"/>
        </w:rPr>
        <w:t xml:space="preserve">  WALUT  OBCYCH,  W  JAKICH  MOGĄ  BYĆ  PROWADZONE  ROZLICZENIA  MIĘDZY  ZAMAWIAJĄCYM  A  WYKONAWCĄ</w:t>
      </w:r>
    </w:p>
    <w:p w:rsidR="004626D8" w:rsidRPr="005501C3" w:rsidRDefault="004626D8" w:rsidP="0095388D">
      <w:pPr>
        <w:spacing w:before="120" w:line="276" w:lineRule="auto"/>
        <w:ind w:firstLine="0"/>
        <w:rPr>
          <w:rFonts w:ascii="Tahoma" w:hAnsi="Tahoma" w:cs="Tahoma"/>
        </w:rPr>
      </w:pPr>
      <w:r w:rsidRPr="005501C3">
        <w:rPr>
          <w:rFonts w:ascii="Tahoma" w:hAnsi="Tahoma" w:cs="Tahoma"/>
        </w:rPr>
        <w:t>Zamawiający nie dopuszcza w ramach rozliczeń innej waluty niż PLN.</w:t>
      </w:r>
    </w:p>
    <w:p w:rsidR="004626D8" w:rsidRPr="005501C3" w:rsidRDefault="00944096" w:rsidP="000B058C">
      <w:pPr>
        <w:pStyle w:val="Nagwek1"/>
        <w:numPr>
          <w:ilvl w:val="0"/>
          <w:numId w:val="0"/>
        </w:numPr>
        <w:spacing w:before="360" w:after="0" w:line="276" w:lineRule="auto"/>
        <w:ind w:right="-1"/>
        <w:rPr>
          <w:rFonts w:ascii="Tahoma" w:hAnsi="Tahoma" w:cs="Tahoma"/>
          <w:bCs/>
          <w:iCs/>
        </w:rPr>
      </w:pPr>
      <w:r>
        <w:rPr>
          <w:rFonts w:ascii="Tahoma" w:hAnsi="Tahoma" w:cs="Tahoma"/>
          <w:u w:val="none"/>
        </w:rPr>
        <w:t>X</w:t>
      </w:r>
      <w:r w:rsidR="00BF3BCA">
        <w:rPr>
          <w:rFonts w:ascii="Tahoma" w:hAnsi="Tahoma" w:cs="Tahoma"/>
          <w:u w:val="none"/>
        </w:rPr>
        <w:t>I</w:t>
      </w:r>
      <w:r>
        <w:rPr>
          <w:rFonts w:ascii="Tahoma" w:hAnsi="Tahoma" w:cs="Tahoma"/>
          <w:u w:val="none"/>
        </w:rPr>
        <w:t>I</w:t>
      </w:r>
      <w:r w:rsidR="0095388D" w:rsidRPr="005501C3">
        <w:rPr>
          <w:rFonts w:ascii="Tahoma" w:hAnsi="Tahoma" w:cs="Tahoma"/>
          <w:u w:val="none"/>
        </w:rPr>
        <w:t>I</w:t>
      </w:r>
      <w:r>
        <w:rPr>
          <w:rFonts w:ascii="Tahoma" w:hAnsi="Tahoma" w:cs="Tahoma"/>
          <w:u w:val="none"/>
        </w:rPr>
        <w:t>.</w:t>
      </w:r>
      <w:proofErr w:type="gramStart"/>
      <w:r>
        <w:rPr>
          <w:rFonts w:ascii="Tahoma" w:hAnsi="Tahoma" w:cs="Tahoma"/>
        </w:rPr>
        <w:t>KRYTERIA</w:t>
      </w:r>
      <w:r w:rsidR="004626D8" w:rsidRPr="005501C3">
        <w:rPr>
          <w:rFonts w:ascii="Tahoma" w:hAnsi="Tahoma" w:cs="Tahoma"/>
        </w:rPr>
        <w:t xml:space="preserve">  OCENY</w:t>
      </w:r>
      <w:proofErr w:type="gramEnd"/>
      <w:r w:rsidR="004626D8" w:rsidRPr="005501C3">
        <w:rPr>
          <w:rFonts w:ascii="Tahoma" w:hAnsi="Tahoma" w:cs="Tahoma"/>
        </w:rPr>
        <w:t xml:space="preserve">  OFERT</w:t>
      </w:r>
    </w:p>
    <w:p w:rsidR="004626D8" w:rsidRPr="00803EC3" w:rsidRDefault="004626D8" w:rsidP="001D060C">
      <w:pPr>
        <w:pStyle w:val="Styl1"/>
        <w:widowControl w:val="0"/>
        <w:numPr>
          <w:ilvl w:val="0"/>
          <w:numId w:val="12"/>
        </w:numPr>
        <w:spacing w:line="276" w:lineRule="auto"/>
        <w:rPr>
          <w:rFonts w:ascii="Tahoma" w:hAnsi="Tahoma" w:cs="Tahoma"/>
          <w:szCs w:val="22"/>
        </w:rPr>
      </w:pPr>
      <w:r w:rsidRPr="00803EC3">
        <w:rPr>
          <w:rFonts w:ascii="Tahoma" w:hAnsi="Tahoma" w:cs="Tahoma"/>
          <w:szCs w:val="22"/>
        </w:rPr>
        <w:t xml:space="preserve">Przy wyborze </w:t>
      </w:r>
      <w:proofErr w:type="gramStart"/>
      <w:r w:rsidRPr="00803EC3">
        <w:rPr>
          <w:rFonts w:ascii="Tahoma" w:hAnsi="Tahoma" w:cs="Tahoma"/>
          <w:szCs w:val="22"/>
        </w:rPr>
        <w:t>najkorzystniejszej  oferty</w:t>
      </w:r>
      <w:proofErr w:type="gramEnd"/>
      <w:r w:rsidRPr="00803EC3">
        <w:rPr>
          <w:rFonts w:ascii="Tahoma" w:hAnsi="Tahoma" w:cs="Tahoma"/>
          <w:szCs w:val="22"/>
        </w:rPr>
        <w:t xml:space="preserve"> dotyczącej danego zadania, Zamawiający będzie się kierował następującym kryterium i jego wagą:</w:t>
      </w:r>
    </w:p>
    <w:p w:rsidR="004626D8" w:rsidRPr="005501C3" w:rsidRDefault="004626D8">
      <w:pPr>
        <w:spacing w:line="276" w:lineRule="auto"/>
        <w:ind w:left="1776" w:firstLine="348"/>
        <w:rPr>
          <w:rFonts w:ascii="Tahoma" w:hAnsi="Tahoma" w:cs="Tahoma"/>
        </w:rPr>
      </w:pPr>
      <w:r w:rsidRPr="005501C3">
        <w:rPr>
          <w:rFonts w:ascii="Tahoma" w:hAnsi="Tahoma" w:cs="Tahoma"/>
        </w:rPr>
        <w:t xml:space="preserve">                 Cena - </w:t>
      </w:r>
      <w:r w:rsidRPr="005501C3">
        <w:rPr>
          <w:rFonts w:ascii="Tahoma" w:hAnsi="Tahoma" w:cs="Tahoma"/>
          <w:b/>
          <w:bCs/>
        </w:rPr>
        <w:t xml:space="preserve">100 </w:t>
      </w:r>
      <w:r w:rsidRPr="00803EC3">
        <w:rPr>
          <w:rFonts w:ascii="Tahoma" w:hAnsi="Tahoma" w:cs="Tahoma"/>
          <w:b/>
        </w:rPr>
        <w:t>%</w:t>
      </w:r>
    </w:p>
    <w:p w:rsidR="00DF34A2" w:rsidRDefault="004626D8" w:rsidP="00803EC3">
      <w:pPr>
        <w:pStyle w:val="Tekstpodstawowy31"/>
        <w:keepNext w:val="0"/>
        <w:spacing w:line="276" w:lineRule="auto"/>
        <w:ind w:firstLine="0"/>
        <w:rPr>
          <w:rFonts w:ascii="Tahoma" w:hAnsi="Tahoma" w:cs="Tahoma"/>
        </w:rPr>
      </w:pPr>
      <w:r w:rsidRPr="005501C3">
        <w:rPr>
          <w:rFonts w:ascii="Tahoma" w:hAnsi="Tahoma" w:cs="Tahoma"/>
        </w:rPr>
        <w:t>Oferta o najniższej cenie uzyska 100 punktów, przy założeniu, że 1% = 1 pkt. Pozostałe oferty uzyskają wartość punktową wyliczoną wg poniższego wzoru:</w:t>
      </w:r>
    </w:p>
    <w:p w:rsidR="00DF34A2" w:rsidRDefault="00DF34A2" w:rsidP="00DF34A2">
      <w:pPr>
        <w:pStyle w:val="Tekstpodstawowy"/>
      </w:pPr>
      <w:r>
        <w:br w:type="page"/>
      </w:r>
    </w:p>
    <w:p w:rsidR="004626D8" w:rsidRPr="005501C3" w:rsidRDefault="004626D8" w:rsidP="00803EC3">
      <w:pPr>
        <w:pStyle w:val="Tekstpodstawowy31"/>
        <w:keepNext w:val="0"/>
        <w:spacing w:line="276" w:lineRule="auto"/>
        <w:ind w:firstLine="0"/>
        <w:rPr>
          <w:rFonts w:ascii="Tahoma" w:hAnsi="Tahoma" w:cs="Tahoma"/>
        </w:rPr>
      </w:pPr>
    </w:p>
    <w:p w:rsidR="004626D8" w:rsidRPr="005501C3" w:rsidRDefault="00B531C2">
      <w:pPr>
        <w:spacing w:line="276" w:lineRule="auto"/>
        <w:ind w:left="540"/>
        <w:rPr>
          <w:rFonts w:ascii="Tahoma" w:hAnsi="Tahoma" w:cs="Tahoma"/>
        </w:rPr>
      </w:pPr>
      <w:r w:rsidRPr="00803EC3">
        <w:rPr>
          <w:rFonts w:ascii="Tahoma" w:hAnsi="Tahoma" w:cs="Tahoma"/>
          <w:position w:val="-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0.75pt" o:ole="" filled="t">
            <v:fill color2="black"/>
            <v:imagedata r:id="rId11" o:title=""/>
          </v:shape>
          <o:OLEObject Type="Embed" ProgID="Equation.3" ShapeID="_x0000_i1025" DrawAspect="Content" ObjectID="_1500799750" r:id="rId12"/>
        </w:object>
      </w:r>
    </w:p>
    <w:p w:rsidR="004626D8" w:rsidRPr="005501C3" w:rsidRDefault="004626D8">
      <w:pPr>
        <w:spacing w:line="276" w:lineRule="auto"/>
        <w:ind w:left="540"/>
        <w:rPr>
          <w:rFonts w:ascii="Tahoma" w:hAnsi="Tahoma" w:cs="Tahoma"/>
          <w:bCs/>
          <w:i/>
          <w:iCs/>
        </w:rPr>
      </w:pPr>
      <w:r w:rsidRPr="005501C3">
        <w:rPr>
          <w:rFonts w:ascii="Tahoma" w:hAnsi="Tahoma" w:cs="Tahoma"/>
          <w:bCs/>
          <w:i/>
          <w:iCs/>
        </w:rPr>
        <w:t xml:space="preserve">C </w:t>
      </w:r>
      <w:r w:rsidRPr="005501C3">
        <w:rPr>
          <w:rFonts w:ascii="Tahoma" w:hAnsi="Tahoma" w:cs="Tahoma"/>
        </w:rPr>
        <w:t xml:space="preserve">- liczba punktów za cenę </w:t>
      </w:r>
    </w:p>
    <w:p w:rsidR="004626D8" w:rsidRPr="005501C3" w:rsidRDefault="004626D8">
      <w:pPr>
        <w:spacing w:line="276" w:lineRule="auto"/>
        <w:ind w:left="540"/>
        <w:rPr>
          <w:rFonts w:ascii="Tahoma" w:hAnsi="Tahoma" w:cs="Tahoma"/>
          <w:bCs/>
          <w:i/>
          <w:iCs/>
        </w:rPr>
      </w:pPr>
      <w:proofErr w:type="spellStart"/>
      <w:r w:rsidRPr="005501C3">
        <w:rPr>
          <w:rFonts w:ascii="Tahoma" w:hAnsi="Tahoma" w:cs="Tahoma"/>
          <w:bCs/>
          <w:i/>
          <w:iCs/>
        </w:rPr>
        <w:t>Cn</w:t>
      </w:r>
      <w:proofErr w:type="spellEnd"/>
      <w:r w:rsidRPr="005501C3">
        <w:rPr>
          <w:rFonts w:ascii="Tahoma" w:hAnsi="Tahoma" w:cs="Tahoma"/>
        </w:rPr>
        <w:t>- najniższa cena ofertowa</w:t>
      </w:r>
    </w:p>
    <w:p w:rsidR="004626D8" w:rsidRPr="005501C3" w:rsidRDefault="004626D8">
      <w:pPr>
        <w:spacing w:line="276" w:lineRule="auto"/>
        <w:ind w:left="540"/>
        <w:rPr>
          <w:rFonts w:ascii="Tahoma" w:hAnsi="Tahoma" w:cs="Tahoma"/>
          <w:bCs/>
          <w:i/>
          <w:iCs/>
        </w:rPr>
      </w:pPr>
      <w:proofErr w:type="spellStart"/>
      <w:r w:rsidRPr="005501C3">
        <w:rPr>
          <w:rFonts w:ascii="Tahoma" w:hAnsi="Tahoma" w:cs="Tahoma"/>
          <w:bCs/>
          <w:i/>
          <w:iCs/>
        </w:rPr>
        <w:t>Cb</w:t>
      </w:r>
      <w:proofErr w:type="spellEnd"/>
      <w:r w:rsidRPr="005501C3">
        <w:rPr>
          <w:rFonts w:ascii="Tahoma" w:hAnsi="Tahoma" w:cs="Tahoma"/>
        </w:rPr>
        <w:t>- cena badanej oferty</w:t>
      </w:r>
    </w:p>
    <w:p w:rsidR="004626D8" w:rsidRPr="005501C3" w:rsidRDefault="004626D8">
      <w:pPr>
        <w:spacing w:line="276" w:lineRule="auto"/>
        <w:ind w:left="540"/>
        <w:rPr>
          <w:rFonts w:ascii="Tahoma" w:hAnsi="Tahoma" w:cs="Tahoma"/>
        </w:rPr>
      </w:pPr>
      <w:r w:rsidRPr="005501C3">
        <w:rPr>
          <w:rFonts w:ascii="Tahoma" w:hAnsi="Tahoma" w:cs="Tahoma"/>
          <w:bCs/>
          <w:i/>
          <w:iCs/>
        </w:rPr>
        <w:t>W</w:t>
      </w:r>
      <w:r w:rsidRPr="005501C3">
        <w:rPr>
          <w:rFonts w:ascii="Tahoma" w:hAnsi="Tahoma" w:cs="Tahoma"/>
        </w:rPr>
        <w:t>- waga = 100</w:t>
      </w:r>
    </w:p>
    <w:p w:rsidR="004626D8" w:rsidRPr="005501C3" w:rsidRDefault="004626D8">
      <w:pPr>
        <w:pStyle w:val="Tekstpodstawowywcity"/>
        <w:spacing w:line="276" w:lineRule="auto"/>
        <w:ind w:firstLine="0"/>
        <w:rPr>
          <w:rFonts w:ascii="Tahoma" w:hAnsi="Tahoma" w:cs="Tahoma"/>
          <w:szCs w:val="22"/>
        </w:rPr>
      </w:pPr>
    </w:p>
    <w:p w:rsidR="004626D8" w:rsidRPr="00803EC3" w:rsidRDefault="004626D8" w:rsidP="001D060C">
      <w:pPr>
        <w:pStyle w:val="Styl1"/>
        <w:widowControl w:val="0"/>
        <w:numPr>
          <w:ilvl w:val="0"/>
          <w:numId w:val="12"/>
        </w:numPr>
        <w:spacing w:line="276" w:lineRule="auto"/>
        <w:rPr>
          <w:rFonts w:ascii="Tahoma" w:hAnsi="Tahoma" w:cs="Tahoma"/>
          <w:szCs w:val="22"/>
        </w:rPr>
      </w:pPr>
      <w:r w:rsidRPr="00803EC3">
        <w:rPr>
          <w:rFonts w:ascii="Tahoma" w:hAnsi="Tahoma" w:cs="Tahoma"/>
          <w:szCs w:val="22"/>
        </w:rPr>
        <w:t xml:space="preserve">Za najkorzystniejszą ofertę uznana zostanie ta, która uzyska największą liczbę punktów </w:t>
      </w:r>
      <w:r w:rsidRPr="00803EC3">
        <w:rPr>
          <w:rFonts w:ascii="Tahoma" w:hAnsi="Tahoma" w:cs="Tahoma"/>
          <w:szCs w:val="22"/>
        </w:rPr>
        <w:br/>
        <w:t>w oparciu o przyjęte kryterium.</w:t>
      </w:r>
    </w:p>
    <w:p w:rsidR="004626D8" w:rsidRPr="005501C3" w:rsidRDefault="00944096" w:rsidP="0095388D">
      <w:pPr>
        <w:keepNext/>
        <w:spacing w:before="360" w:after="120" w:line="276" w:lineRule="auto"/>
        <w:ind w:right="-1" w:hanging="284"/>
        <w:rPr>
          <w:rFonts w:ascii="Tahoma" w:hAnsi="Tahoma" w:cs="Tahoma"/>
          <w:bCs/>
        </w:rPr>
      </w:pPr>
      <w:r>
        <w:rPr>
          <w:rFonts w:ascii="Tahoma" w:hAnsi="Tahoma" w:cs="Tahoma"/>
          <w:b/>
          <w:caps/>
        </w:rPr>
        <w:t>XI</w:t>
      </w:r>
      <w:r w:rsidR="00BF3BCA">
        <w:rPr>
          <w:rFonts w:ascii="Tahoma" w:hAnsi="Tahoma" w:cs="Tahoma"/>
          <w:b/>
          <w:caps/>
        </w:rPr>
        <w:t>V</w:t>
      </w:r>
      <w:r w:rsidR="00535F86">
        <w:rPr>
          <w:rFonts w:ascii="Tahoma" w:hAnsi="Tahoma" w:cs="Tahoma"/>
          <w:b/>
          <w:caps/>
        </w:rPr>
        <w:t>.</w:t>
      </w:r>
      <w:proofErr w:type="gramStart"/>
      <w:r w:rsidR="004626D8" w:rsidRPr="005501C3">
        <w:rPr>
          <w:rFonts w:ascii="Tahoma" w:hAnsi="Tahoma" w:cs="Tahoma"/>
          <w:b/>
          <w:caps/>
          <w:u w:val="single"/>
        </w:rPr>
        <w:t>INFORMACJA  O</w:t>
      </w:r>
      <w:proofErr w:type="gramEnd"/>
      <w:r w:rsidR="004626D8" w:rsidRPr="005501C3">
        <w:rPr>
          <w:rFonts w:ascii="Tahoma" w:hAnsi="Tahoma" w:cs="Tahoma"/>
          <w:b/>
          <w:caps/>
          <w:u w:val="single"/>
        </w:rPr>
        <w:t xml:space="preserve">  FORMALNOŚCIACH,  JAKIE POWINNY  ZOSTAĆ  DOPEŁNIONE  PO  WYBORZE  OFERTY  W  CELU  ZAWARCIA  UMOWY  W  SPRAWIE  ZAMÓWIENIA  PUBLICZNEGO</w:t>
      </w:r>
    </w:p>
    <w:p w:rsidR="00BF3BCA" w:rsidRDefault="004626D8" w:rsidP="001D060C">
      <w:pPr>
        <w:pStyle w:val="Styl1"/>
        <w:widowControl w:val="0"/>
        <w:numPr>
          <w:ilvl w:val="0"/>
          <w:numId w:val="13"/>
        </w:numPr>
        <w:spacing w:line="276" w:lineRule="auto"/>
        <w:rPr>
          <w:rFonts w:ascii="Tahoma" w:hAnsi="Tahoma" w:cs="Tahoma"/>
          <w:szCs w:val="22"/>
        </w:rPr>
      </w:pPr>
      <w:r w:rsidRPr="00DF34C2">
        <w:rPr>
          <w:rFonts w:ascii="Tahoma" w:hAnsi="Tahoma" w:cs="Tahoma"/>
          <w:szCs w:val="22"/>
        </w:rPr>
        <w:t>Po upływie terminu na wniesienie odwołania Zamawiający poinformuje Wykonawcę, którego oferta została uznana za najkorzystniejszą o miejscu i terminie podpisania umowy.</w:t>
      </w:r>
    </w:p>
    <w:p w:rsidR="004626D8" w:rsidRPr="00BF3BCA" w:rsidRDefault="004626D8" w:rsidP="001D060C">
      <w:pPr>
        <w:pStyle w:val="Styl1"/>
        <w:widowControl w:val="0"/>
        <w:numPr>
          <w:ilvl w:val="0"/>
          <w:numId w:val="13"/>
        </w:numPr>
        <w:spacing w:line="276" w:lineRule="auto"/>
        <w:rPr>
          <w:rFonts w:ascii="Tahoma" w:hAnsi="Tahoma" w:cs="Tahoma"/>
          <w:szCs w:val="22"/>
        </w:rPr>
      </w:pPr>
      <w:r w:rsidRPr="00BF3BCA">
        <w:rPr>
          <w:rFonts w:ascii="Tahoma" w:hAnsi="Tahoma" w:cs="Tahoma"/>
          <w:szCs w:val="22"/>
        </w:rPr>
        <w:t>Jeżeli Wykonawca, którego oferta została wybrana, uchyla się od zawarcia umowy w sprawie zamówienia</w:t>
      </w:r>
      <w:r w:rsidR="00AB5FB6">
        <w:rPr>
          <w:rFonts w:ascii="Tahoma" w:hAnsi="Tahoma" w:cs="Tahoma"/>
          <w:szCs w:val="22"/>
        </w:rPr>
        <w:t xml:space="preserve"> w okresie 1 tygodnia od wezwania</w:t>
      </w:r>
      <w:r w:rsidRPr="00BF3BCA">
        <w:rPr>
          <w:rFonts w:ascii="Tahoma" w:hAnsi="Tahoma" w:cs="Tahoma"/>
          <w:szCs w:val="22"/>
        </w:rPr>
        <w:t>, Zamawiający może wybrać ofertę najkorzystniejszą spośród pozostałych ofert, bez przeprowadzeni</w:t>
      </w:r>
      <w:r w:rsidR="00735195" w:rsidRPr="00BF3BCA">
        <w:rPr>
          <w:rFonts w:ascii="Tahoma" w:hAnsi="Tahoma" w:cs="Tahoma"/>
          <w:szCs w:val="22"/>
        </w:rPr>
        <w:t>a ich ponownego badania i oceny</w:t>
      </w:r>
      <w:r w:rsidRPr="00BF3BCA">
        <w:rPr>
          <w:rFonts w:ascii="Tahoma" w:hAnsi="Tahoma" w:cs="Tahoma"/>
          <w:szCs w:val="22"/>
        </w:rPr>
        <w:t>.</w:t>
      </w:r>
    </w:p>
    <w:p w:rsidR="004626D8" w:rsidRPr="005501C3" w:rsidRDefault="00BF3BCA" w:rsidP="0095388D">
      <w:pPr>
        <w:pStyle w:val="Nagwek1"/>
        <w:spacing w:line="276" w:lineRule="auto"/>
        <w:ind w:right="-1" w:hanging="284"/>
        <w:rPr>
          <w:rFonts w:ascii="Tahoma" w:hAnsi="Tahoma" w:cs="Tahoma"/>
        </w:rPr>
      </w:pPr>
      <w:r>
        <w:rPr>
          <w:rFonts w:ascii="Tahoma" w:hAnsi="Tahoma" w:cs="Tahoma"/>
          <w:u w:val="none"/>
        </w:rPr>
        <w:t>X</w:t>
      </w:r>
      <w:r w:rsidR="00944096">
        <w:rPr>
          <w:rFonts w:ascii="Tahoma" w:hAnsi="Tahoma" w:cs="Tahoma"/>
          <w:u w:val="none"/>
        </w:rPr>
        <w:t>V</w:t>
      </w:r>
      <w:r w:rsidR="00535F86">
        <w:rPr>
          <w:rFonts w:ascii="Tahoma" w:hAnsi="Tahoma" w:cs="Tahoma"/>
          <w:u w:val="none"/>
        </w:rPr>
        <w:t>.</w:t>
      </w:r>
      <w:r w:rsidR="005E548F">
        <w:rPr>
          <w:rFonts w:ascii="Tahoma" w:hAnsi="Tahoma" w:cs="Tahoma"/>
        </w:rPr>
        <w:t xml:space="preserve">ISTOTNE DLA STRON POSTANOWIENIA, </w:t>
      </w:r>
      <w:r w:rsidR="004626D8" w:rsidRPr="005501C3">
        <w:rPr>
          <w:rFonts w:ascii="Tahoma" w:hAnsi="Tahoma" w:cs="Tahoma"/>
        </w:rPr>
        <w:t>KT</w:t>
      </w:r>
      <w:r w:rsidR="005E548F">
        <w:rPr>
          <w:rFonts w:ascii="Tahoma" w:hAnsi="Tahoma" w:cs="Tahoma"/>
        </w:rPr>
        <w:t xml:space="preserve">ÓRE </w:t>
      </w:r>
      <w:proofErr w:type="gramStart"/>
      <w:r w:rsidR="005E548F">
        <w:rPr>
          <w:rFonts w:ascii="Tahoma" w:hAnsi="Tahoma" w:cs="Tahoma"/>
        </w:rPr>
        <w:t>ZOSTANĄ  WPROWADZONE</w:t>
      </w:r>
      <w:r w:rsidR="004626D8" w:rsidRPr="005501C3">
        <w:rPr>
          <w:rFonts w:ascii="Tahoma" w:hAnsi="Tahoma" w:cs="Tahoma"/>
        </w:rPr>
        <w:t>DO</w:t>
      </w:r>
      <w:proofErr w:type="gramEnd"/>
      <w:r w:rsidR="004626D8" w:rsidRPr="005501C3">
        <w:rPr>
          <w:rFonts w:ascii="Tahoma" w:hAnsi="Tahoma" w:cs="Tahoma"/>
        </w:rPr>
        <w:t xml:space="preserve"> TREŚCI  UMOWY</w:t>
      </w:r>
    </w:p>
    <w:p w:rsidR="004626D8" w:rsidRPr="005501C3" w:rsidRDefault="004626D8" w:rsidP="0095388D">
      <w:pPr>
        <w:pStyle w:val="Listapunktowana1"/>
        <w:spacing w:line="276" w:lineRule="auto"/>
        <w:ind w:left="284" w:firstLine="0"/>
        <w:rPr>
          <w:rFonts w:ascii="Tahoma" w:hAnsi="Tahoma" w:cs="Tahoma"/>
        </w:rPr>
      </w:pPr>
      <w:r w:rsidRPr="005501C3">
        <w:rPr>
          <w:rFonts w:ascii="Tahoma" w:hAnsi="Tahoma" w:cs="Tahoma"/>
          <w:szCs w:val="22"/>
        </w:rPr>
        <w:t xml:space="preserve">Pełna treść </w:t>
      </w:r>
      <w:r w:rsidRPr="005501C3">
        <w:rPr>
          <w:rFonts w:ascii="Tahoma" w:hAnsi="Tahoma" w:cs="Tahoma"/>
          <w:bCs/>
          <w:szCs w:val="22"/>
        </w:rPr>
        <w:t xml:space="preserve">projektu umowy – znajduje </w:t>
      </w:r>
      <w:r w:rsidRPr="005501C3">
        <w:rPr>
          <w:rFonts w:ascii="Tahoma" w:hAnsi="Tahoma" w:cs="Tahoma"/>
          <w:szCs w:val="22"/>
        </w:rPr>
        <w:t xml:space="preserve">się w </w:t>
      </w:r>
      <w:r w:rsidR="005E548F">
        <w:rPr>
          <w:rFonts w:ascii="Tahoma" w:hAnsi="Tahoma" w:cs="Tahoma"/>
          <w:szCs w:val="22"/>
        </w:rPr>
        <w:t xml:space="preserve">Załączniku nr 2 </w:t>
      </w:r>
      <w:r w:rsidRPr="00DF34C2">
        <w:rPr>
          <w:rFonts w:ascii="Tahoma" w:hAnsi="Tahoma" w:cs="Tahoma"/>
          <w:szCs w:val="22"/>
        </w:rPr>
        <w:t xml:space="preserve">do </w:t>
      </w:r>
      <w:r w:rsidR="00FB2A2C">
        <w:rPr>
          <w:rFonts w:ascii="Tahoma" w:hAnsi="Tahoma" w:cs="Tahoma"/>
          <w:szCs w:val="22"/>
        </w:rPr>
        <w:t>ZO</w:t>
      </w:r>
      <w:r w:rsidRPr="00DF34C2">
        <w:rPr>
          <w:rFonts w:ascii="Tahoma" w:hAnsi="Tahoma" w:cs="Tahoma"/>
          <w:szCs w:val="22"/>
        </w:rPr>
        <w:t>.</w:t>
      </w:r>
    </w:p>
    <w:p w:rsidR="004626D8" w:rsidRPr="005501C3" w:rsidRDefault="004626D8" w:rsidP="00042B33">
      <w:pPr>
        <w:pStyle w:val="Nagwek1"/>
        <w:numPr>
          <w:ilvl w:val="0"/>
          <w:numId w:val="0"/>
        </w:numPr>
        <w:spacing w:line="276" w:lineRule="auto"/>
        <w:ind w:right="-1"/>
        <w:rPr>
          <w:rFonts w:ascii="Tahoma" w:hAnsi="Tahoma" w:cs="Tahoma"/>
          <w:bCs/>
          <w:iCs/>
        </w:rPr>
      </w:pPr>
      <w:r w:rsidRPr="005501C3">
        <w:rPr>
          <w:rFonts w:ascii="Tahoma" w:hAnsi="Tahoma" w:cs="Tahoma"/>
          <w:caps w:val="0"/>
          <w:u w:val="none"/>
        </w:rPr>
        <w:t>X</w:t>
      </w:r>
      <w:r w:rsidR="00944096">
        <w:rPr>
          <w:rFonts w:ascii="Tahoma" w:hAnsi="Tahoma" w:cs="Tahoma"/>
          <w:caps w:val="0"/>
          <w:u w:val="none"/>
        </w:rPr>
        <w:t>V</w:t>
      </w:r>
      <w:r w:rsidR="00BF3BCA">
        <w:rPr>
          <w:rFonts w:ascii="Tahoma" w:hAnsi="Tahoma" w:cs="Tahoma"/>
          <w:caps w:val="0"/>
          <w:u w:val="none"/>
        </w:rPr>
        <w:t>I</w:t>
      </w:r>
      <w:r w:rsidR="00535F86">
        <w:rPr>
          <w:rFonts w:ascii="Tahoma" w:hAnsi="Tahoma" w:cs="Tahoma"/>
          <w:caps w:val="0"/>
          <w:u w:val="none"/>
        </w:rPr>
        <w:t>.</w:t>
      </w:r>
      <w:r w:rsidRPr="005501C3">
        <w:rPr>
          <w:rFonts w:ascii="Tahoma" w:hAnsi="Tahoma" w:cs="Tahoma"/>
          <w:caps w:val="0"/>
        </w:rPr>
        <w:t>INFORMACJE DODATKOWE</w:t>
      </w:r>
      <w:r w:rsidRPr="005501C3">
        <w:rPr>
          <w:rFonts w:ascii="Tahoma" w:hAnsi="Tahoma" w:cs="Tahoma"/>
          <w:caps w:val="0"/>
          <w:u w:val="none"/>
        </w:rPr>
        <w:t>:</w:t>
      </w:r>
    </w:p>
    <w:p w:rsidR="00B7487F" w:rsidRDefault="004626D8" w:rsidP="001D060C">
      <w:pPr>
        <w:pStyle w:val="Styl1"/>
        <w:widowControl w:val="0"/>
        <w:numPr>
          <w:ilvl w:val="0"/>
          <w:numId w:val="14"/>
        </w:numPr>
        <w:spacing w:line="276" w:lineRule="auto"/>
        <w:rPr>
          <w:rFonts w:ascii="Tahoma" w:hAnsi="Tahoma" w:cs="Tahoma"/>
          <w:szCs w:val="22"/>
        </w:rPr>
      </w:pPr>
      <w:r w:rsidRPr="00612D22">
        <w:rPr>
          <w:rFonts w:ascii="Tahoma" w:hAnsi="Tahoma" w:cs="Tahoma"/>
          <w:szCs w:val="22"/>
        </w:rPr>
        <w:t>Zamawiający unieważni postępowanie o udzielenie niniejsz</w:t>
      </w:r>
      <w:r w:rsidR="00B7487F">
        <w:rPr>
          <w:rFonts w:ascii="Tahoma" w:hAnsi="Tahoma" w:cs="Tahoma"/>
          <w:szCs w:val="22"/>
        </w:rPr>
        <w:t xml:space="preserve">ego zamówienia w </w:t>
      </w:r>
      <w:proofErr w:type="gramStart"/>
      <w:r w:rsidR="00B7487F">
        <w:rPr>
          <w:rFonts w:ascii="Tahoma" w:hAnsi="Tahoma" w:cs="Tahoma"/>
          <w:szCs w:val="22"/>
        </w:rPr>
        <w:t>sytuacjach gdy</w:t>
      </w:r>
      <w:proofErr w:type="gramEnd"/>
      <w:r w:rsidR="00B7487F">
        <w:rPr>
          <w:rFonts w:ascii="Tahoma" w:hAnsi="Tahoma" w:cs="Tahoma"/>
          <w:szCs w:val="22"/>
        </w:rPr>
        <w:t>:</w:t>
      </w:r>
    </w:p>
    <w:p w:rsidR="00B7487F" w:rsidRDefault="00B7487F" w:rsidP="001D060C">
      <w:pPr>
        <w:pStyle w:val="Akapitzlist"/>
        <w:numPr>
          <w:ilvl w:val="0"/>
          <w:numId w:val="15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nie</w:t>
      </w:r>
      <w:proofErr w:type="gramEnd"/>
      <w:r>
        <w:rPr>
          <w:rFonts w:ascii="Tahoma" w:hAnsi="Tahoma" w:cs="Tahoma"/>
          <w:sz w:val="22"/>
          <w:szCs w:val="22"/>
        </w:rPr>
        <w:t xml:space="preserve"> złożono żadnej oferty niepodlegającej odrzuceniu;</w:t>
      </w:r>
    </w:p>
    <w:p w:rsidR="007E6625" w:rsidRDefault="004626D8" w:rsidP="007E6625">
      <w:pPr>
        <w:pStyle w:val="Akapitzlist"/>
        <w:numPr>
          <w:ilvl w:val="0"/>
          <w:numId w:val="15"/>
        </w:numPr>
        <w:spacing w:line="276" w:lineRule="auto"/>
        <w:rPr>
          <w:rFonts w:ascii="Tahoma" w:hAnsi="Tahoma" w:cs="Tahoma"/>
          <w:sz w:val="22"/>
          <w:szCs w:val="22"/>
        </w:rPr>
      </w:pPr>
      <w:r w:rsidRPr="00612D22">
        <w:rPr>
          <w:rFonts w:ascii="Tahoma" w:hAnsi="Tahoma" w:cs="Tahoma"/>
          <w:sz w:val="22"/>
          <w:szCs w:val="22"/>
        </w:rPr>
        <w:t xml:space="preserve">cena brutto najkorzystniejszej oferty lub oferta z najniższą ceną przewyższa kwotę, którą Zamawiający zamierza przeznaczyć na sfinansowanie zamówienia, </w:t>
      </w:r>
      <w:proofErr w:type="gramStart"/>
      <w:r w:rsidRPr="00612D22">
        <w:rPr>
          <w:rFonts w:ascii="Tahoma" w:hAnsi="Tahoma" w:cs="Tahoma"/>
          <w:sz w:val="22"/>
          <w:szCs w:val="22"/>
        </w:rPr>
        <w:t>chyba że</w:t>
      </w:r>
      <w:proofErr w:type="gramEnd"/>
      <w:r w:rsidRPr="00612D22">
        <w:rPr>
          <w:rFonts w:ascii="Tahoma" w:hAnsi="Tahoma" w:cs="Tahoma"/>
          <w:sz w:val="22"/>
          <w:szCs w:val="22"/>
        </w:rPr>
        <w:t xml:space="preserve"> Zamawiający może zwiększyć tę kwotę do ceny najkorzystniejszej oferty;</w:t>
      </w:r>
    </w:p>
    <w:p w:rsidR="004626D8" w:rsidRPr="007E6625" w:rsidRDefault="004626D8" w:rsidP="007E6625">
      <w:pPr>
        <w:pStyle w:val="Akapitzlist"/>
        <w:numPr>
          <w:ilvl w:val="0"/>
          <w:numId w:val="15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7E6625">
        <w:rPr>
          <w:rFonts w:ascii="Tahoma" w:hAnsi="Tahoma" w:cs="Tahoma"/>
          <w:sz w:val="22"/>
          <w:szCs w:val="22"/>
        </w:rPr>
        <w:t>wystąpiła</w:t>
      </w:r>
      <w:proofErr w:type="gramEnd"/>
      <w:r w:rsidRPr="007E6625">
        <w:rPr>
          <w:rFonts w:ascii="Tahoma" w:hAnsi="Tahoma" w:cs="Tahoma"/>
          <w:sz w:val="22"/>
          <w:szCs w:val="22"/>
        </w:rPr>
        <w:t xml:space="preserve"> istotna zmiana okoliczności powodująca, że prowadzenie postępowania lub wykonanie zamówienia nie leży w interesie publicznym, czego nie można było wcześniej przewidzieć;</w:t>
      </w:r>
    </w:p>
    <w:p w:rsidR="007E6625" w:rsidRDefault="004626D8" w:rsidP="001D060C">
      <w:pPr>
        <w:pStyle w:val="Akapitzlist"/>
        <w:numPr>
          <w:ilvl w:val="0"/>
          <w:numId w:val="15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612D22">
        <w:rPr>
          <w:rFonts w:ascii="Tahoma" w:hAnsi="Tahoma" w:cs="Tahoma"/>
          <w:sz w:val="22"/>
          <w:szCs w:val="22"/>
        </w:rPr>
        <w:t>postępowanie</w:t>
      </w:r>
      <w:proofErr w:type="gramEnd"/>
      <w:r w:rsidRPr="00612D22">
        <w:rPr>
          <w:rFonts w:ascii="Tahoma" w:hAnsi="Tahoma" w:cs="Tahoma"/>
          <w:sz w:val="22"/>
          <w:szCs w:val="22"/>
        </w:rPr>
        <w:t xml:space="preserve"> obarczone jest niemożliwą do usunięcia wadą uniemożliwiającą zawarcie niepodlegającej unieważnieniu umowy w sprawie zamówienia publicznego.</w:t>
      </w:r>
    </w:p>
    <w:p w:rsidR="004626D8" w:rsidRPr="007E6625" w:rsidRDefault="007E6625" w:rsidP="007E6625">
      <w:pPr>
        <w:pStyle w:val="Tekstpodstawowy"/>
        <w:rPr>
          <w:color w:val="auto"/>
          <w:kern w:val="0"/>
          <w:lang w:eastAsia="ar-SA"/>
        </w:rPr>
      </w:pPr>
      <w:r>
        <w:br w:type="page"/>
      </w:r>
    </w:p>
    <w:p w:rsidR="004626D8" w:rsidRPr="00612D22" w:rsidRDefault="004626D8" w:rsidP="001D060C">
      <w:pPr>
        <w:pStyle w:val="Styl1"/>
        <w:widowControl w:val="0"/>
        <w:numPr>
          <w:ilvl w:val="0"/>
          <w:numId w:val="19"/>
        </w:numPr>
        <w:spacing w:line="276" w:lineRule="auto"/>
        <w:rPr>
          <w:rFonts w:ascii="Tahoma" w:hAnsi="Tahoma" w:cs="Tahoma"/>
          <w:szCs w:val="22"/>
        </w:rPr>
      </w:pPr>
      <w:r w:rsidRPr="00612D22">
        <w:rPr>
          <w:rFonts w:ascii="Tahoma" w:hAnsi="Tahoma" w:cs="Tahoma"/>
          <w:szCs w:val="22"/>
        </w:rPr>
        <w:lastRenderedPageBreak/>
        <w:t>O unieważnieniu postępowania o udzielenie zamówienia</w:t>
      </w:r>
      <w:proofErr w:type="gramStart"/>
      <w:r w:rsidR="00AA2EE1">
        <w:rPr>
          <w:rFonts w:ascii="Tahoma" w:hAnsi="Tahoma" w:cs="Tahoma"/>
          <w:szCs w:val="22"/>
        </w:rPr>
        <w:t>,</w:t>
      </w:r>
      <w:r w:rsidR="00612D22" w:rsidRPr="00612D22">
        <w:rPr>
          <w:rFonts w:ascii="Tahoma" w:hAnsi="Tahoma" w:cs="Tahoma"/>
          <w:szCs w:val="22"/>
        </w:rPr>
        <w:t>podając</w:t>
      </w:r>
      <w:proofErr w:type="gramEnd"/>
      <w:r w:rsidR="00612D22" w:rsidRPr="00612D22">
        <w:rPr>
          <w:rFonts w:ascii="Tahoma" w:hAnsi="Tahoma" w:cs="Tahoma"/>
          <w:szCs w:val="22"/>
        </w:rPr>
        <w:t xml:space="preserve"> uzasadnienie faktyczne i prawne</w:t>
      </w:r>
      <w:r w:rsidR="00AA2EE1">
        <w:rPr>
          <w:rFonts w:ascii="Tahoma" w:hAnsi="Tahoma" w:cs="Tahoma"/>
          <w:szCs w:val="22"/>
        </w:rPr>
        <w:t>,</w:t>
      </w:r>
      <w:r w:rsidRPr="00612D22">
        <w:rPr>
          <w:rFonts w:ascii="Tahoma" w:hAnsi="Tahoma" w:cs="Tahoma"/>
          <w:szCs w:val="22"/>
        </w:rPr>
        <w:t>Zamawiający zawiadomi równocześnie wszystkich Wykonawców, którzy:</w:t>
      </w:r>
    </w:p>
    <w:p w:rsidR="004626D8" w:rsidRPr="00612D22" w:rsidRDefault="004626D8" w:rsidP="001D060C">
      <w:pPr>
        <w:pStyle w:val="Akapitzlist"/>
        <w:numPr>
          <w:ilvl w:val="0"/>
          <w:numId w:val="16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612D22">
        <w:rPr>
          <w:rFonts w:ascii="Tahoma" w:hAnsi="Tahoma" w:cs="Tahoma"/>
          <w:sz w:val="22"/>
          <w:szCs w:val="22"/>
        </w:rPr>
        <w:t>ubiegali</w:t>
      </w:r>
      <w:proofErr w:type="gramEnd"/>
      <w:r w:rsidRPr="00612D22">
        <w:rPr>
          <w:rFonts w:ascii="Tahoma" w:hAnsi="Tahoma" w:cs="Tahoma"/>
          <w:sz w:val="22"/>
          <w:szCs w:val="22"/>
        </w:rPr>
        <w:t xml:space="preserve"> się o udzielenie zamówienia – w przypadku unieważnienia postępowania przed upływem terminu składania ofert,</w:t>
      </w:r>
    </w:p>
    <w:p w:rsidR="004626D8" w:rsidRPr="00612D22" w:rsidRDefault="004626D8" w:rsidP="001D060C">
      <w:pPr>
        <w:pStyle w:val="Akapitzlist"/>
        <w:numPr>
          <w:ilvl w:val="0"/>
          <w:numId w:val="16"/>
        </w:numPr>
        <w:spacing w:line="276" w:lineRule="auto"/>
        <w:rPr>
          <w:rFonts w:ascii="Tahoma" w:hAnsi="Tahoma" w:cs="Tahoma"/>
          <w:sz w:val="22"/>
          <w:szCs w:val="22"/>
        </w:rPr>
      </w:pPr>
      <w:proofErr w:type="gramStart"/>
      <w:r w:rsidRPr="00612D22">
        <w:rPr>
          <w:rFonts w:ascii="Tahoma" w:hAnsi="Tahoma" w:cs="Tahoma"/>
          <w:sz w:val="22"/>
          <w:szCs w:val="22"/>
        </w:rPr>
        <w:t>złożyli</w:t>
      </w:r>
      <w:proofErr w:type="gramEnd"/>
      <w:r w:rsidRPr="00612D22">
        <w:rPr>
          <w:rFonts w:ascii="Tahoma" w:hAnsi="Tahoma" w:cs="Tahoma"/>
          <w:sz w:val="22"/>
          <w:szCs w:val="22"/>
        </w:rPr>
        <w:t xml:space="preserve"> oferty – w przypadku unieważnienia postępowania po upływie terminu składania ofert.</w:t>
      </w:r>
    </w:p>
    <w:p w:rsidR="004626D8" w:rsidRDefault="004626D8" w:rsidP="001D060C">
      <w:pPr>
        <w:pStyle w:val="Styl1"/>
        <w:widowControl w:val="0"/>
        <w:numPr>
          <w:ilvl w:val="0"/>
          <w:numId w:val="19"/>
        </w:numPr>
        <w:spacing w:line="276" w:lineRule="auto"/>
        <w:rPr>
          <w:rFonts w:ascii="Tahoma" w:hAnsi="Tahoma" w:cs="Tahoma"/>
          <w:szCs w:val="22"/>
        </w:rPr>
      </w:pPr>
      <w:r w:rsidRPr="00AA2EE1">
        <w:rPr>
          <w:rFonts w:ascii="Tahoma" w:hAnsi="Tahoma" w:cs="Tahoma"/>
          <w:szCs w:val="22"/>
        </w:rPr>
        <w:t xml:space="preserve">W przypadku unieważnienia postępowania o udzielenie zamówienia </w:t>
      </w:r>
      <w:r w:rsidR="00AA2EE1">
        <w:rPr>
          <w:rFonts w:ascii="Tahoma" w:hAnsi="Tahoma" w:cs="Tahoma"/>
          <w:szCs w:val="22"/>
        </w:rPr>
        <w:t>z przyczyn leżących po stronie Z</w:t>
      </w:r>
      <w:r w:rsidRPr="00AA2EE1">
        <w:rPr>
          <w:rFonts w:ascii="Tahoma" w:hAnsi="Tahoma" w:cs="Tahoma"/>
          <w:szCs w:val="22"/>
        </w:rPr>
        <w:t>amawiającego, wykonawcom, którzy złożyli oferty niepodlegające odrzuceniu, przysługuje roszczenie o zwrot uzasadnionych kosztów uczestnictwa w postępowaniu, w szczególności kosztów przygotowania oferty.</w:t>
      </w:r>
    </w:p>
    <w:p w:rsidR="00E101F4" w:rsidRPr="00893723" w:rsidRDefault="007E23FA" w:rsidP="001D060C">
      <w:pPr>
        <w:pStyle w:val="Styl1"/>
        <w:widowControl w:val="0"/>
        <w:numPr>
          <w:ilvl w:val="0"/>
          <w:numId w:val="19"/>
        </w:numPr>
        <w:spacing w:line="276" w:lineRule="auto"/>
        <w:rPr>
          <w:rFonts w:ascii="Tahoma" w:hAnsi="Tahoma" w:cs="Tahoma"/>
          <w:szCs w:val="22"/>
        </w:rPr>
      </w:pPr>
      <w:r w:rsidRPr="004B5F19">
        <w:rPr>
          <w:rFonts w:ascii="Tahoma" w:hAnsi="Tahoma" w:cs="Tahoma"/>
          <w:szCs w:val="22"/>
        </w:rPr>
        <w:t xml:space="preserve">Zamawiający zastrzega sobie prawo zmiany </w:t>
      </w:r>
      <w:r w:rsidR="00FB2A2C">
        <w:rPr>
          <w:rFonts w:ascii="Tahoma" w:hAnsi="Tahoma" w:cs="Tahoma"/>
          <w:szCs w:val="22"/>
        </w:rPr>
        <w:t>ZO</w:t>
      </w:r>
      <w:r w:rsidRPr="004B5F19">
        <w:rPr>
          <w:rFonts w:ascii="Tahoma" w:hAnsi="Tahoma" w:cs="Tahoma"/>
          <w:szCs w:val="22"/>
        </w:rPr>
        <w:t xml:space="preserve"> z możliwością przedłużenia terminu składania ofert, jeżeli wprowadzone zmiany będą miały istotny wpływ na przygotowanie ofert.</w:t>
      </w:r>
    </w:p>
    <w:p w:rsidR="004626D8" w:rsidRPr="00DA31DB" w:rsidRDefault="00B35A1B" w:rsidP="00DA31DB">
      <w:pPr>
        <w:pStyle w:val="Styl1"/>
        <w:widowControl w:val="0"/>
        <w:numPr>
          <w:ilvl w:val="0"/>
          <w:numId w:val="19"/>
        </w:numPr>
        <w:spacing w:line="276" w:lineRule="auto"/>
        <w:rPr>
          <w:rFonts w:ascii="Tahoma" w:hAnsi="Tahoma" w:cs="Tahoma"/>
          <w:szCs w:val="22"/>
        </w:rPr>
      </w:pPr>
      <w:r w:rsidRPr="004B5F19">
        <w:rPr>
          <w:rFonts w:ascii="Tahoma" w:hAnsi="Tahoma" w:cs="Tahoma"/>
          <w:szCs w:val="22"/>
        </w:rPr>
        <w:t>Zamawiający zastrzega sobie prawo unieważnienia postępowania</w:t>
      </w:r>
      <w:r w:rsidR="00FA6B60">
        <w:rPr>
          <w:rFonts w:ascii="Tahoma" w:hAnsi="Tahoma" w:cs="Tahoma"/>
          <w:szCs w:val="22"/>
        </w:rPr>
        <w:t xml:space="preserve"> (przed rozstrzygnięciem postę</w:t>
      </w:r>
      <w:r w:rsidR="00CD658F">
        <w:rPr>
          <w:rFonts w:ascii="Tahoma" w:hAnsi="Tahoma" w:cs="Tahoma"/>
          <w:szCs w:val="22"/>
        </w:rPr>
        <w:t>powania) lub odstąpienia</w:t>
      </w:r>
      <w:r w:rsidR="00FA6B60">
        <w:rPr>
          <w:rFonts w:ascii="Tahoma" w:hAnsi="Tahoma" w:cs="Tahoma"/>
          <w:szCs w:val="22"/>
        </w:rPr>
        <w:t xml:space="preserve"> od zawarcia umowy (po rozstrzygnięciu postępowania)</w:t>
      </w:r>
      <w:r w:rsidR="00626CCF">
        <w:rPr>
          <w:rFonts w:ascii="Tahoma" w:hAnsi="Tahoma" w:cs="Tahoma"/>
          <w:szCs w:val="22"/>
        </w:rPr>
        <w:t xml:space="preserve">, </w:t>
      </w:r>
      <w:r w:rsidRPr="004B5F19">
        <w:rPr>
          <w:rFonts w:ascii="Tahoma" w:hAnsi="Tahoma" w:cs="Tahoma"/>
          <w:szCs w:val="22"/>
        </w:rPr>
        <w:t xml:space="preserve">jeżeli </w:t>
      </w:r>
      <w:r>
        <w:rPr>
          <w:rFonts w:ascii="Tahoma" w:hAnsi="Tahoma" w:cs="Tahoma"/>
          <w:szCs w:val="22"/>
        </w:rPr>
        <w:t xml:space="preserve">nie otrzyma środków finansowych na rozszerzenie </w:t>
      </w:r>
      <w:r w:rsidR="00766CF5">
        <w:rPr>
          <w:rFonts w:ascii="Tahoma" w:hAnsi="Tahoma" w:cs="Tahoma"/>
          <w:szCs w:val="22"/>
        </w:rPr>
        <w:t>zakresu projektu, o którym mowa w rozdziale I.</w:t>
      </w:r>
      <w:r w:rsidR="007E6625">
        <w:rPr>
          <w:rFonts w:ascii="Tahoma" w:hAnsi="Tahoma" w:cs="Tahoma"/>
          <w:szCs w:val="22"/>
        </w:rPr>
        <w:t xml:space="preserve"> </w:t>
      </w:r>
      <w:proofErr w:type="gramStart"/>
      <w:r w:rsidR="007E6625">
        <w:rPr>
          <w:rFonts w:ascii="Tahoma" w:hAnsi="Tahoma" w:cs="Tahoma"/>
          <w:szCs w:val="22"/>
        </w:rPr>
        <w:t>ust</w:t>
      </w:r>
      <w:proofErr w:type="gramEnd"/>
      <w:r w:rsidR="007E6625">
        <w:rPr>
          <w:rFonts w:ascii="Tahoma" w:hAnsi="Tahoma" w:cs="Tahoma"/>
          <w:szCs w:val="22"/>
        </w:rPr>
        <w:t xml:space="preserve">. </w:t>
      </w:r>
      <w:bookmarkStart w:id="0" w:name="_GoBack"/>
      <w:bookmarkEnd w:id="0"/>
      <w:r w:rsidR="00766CF5">
        <w:rPr>
          <w:rFonts w:ascii="Tahoma" w:hAnsi="Tahoma" w:cs="Tahoma"/>
          <w:szCs w:val="22"/>
        </w:rPr>
        <w:t>2.</w:t>
      </w:r>
    </w:p>
    <w:p w:rsidR="004626D8" w:rsidRPr="005501C3" w:rsidRDefault="004626D8" w:rsidP="0018469B">
      <w:pPr>
        <w:spacing w:line="276" w:lineRule="auto"/>
        <w:ind w:left="0" w:firstLine="0"/>
        <w:rPr>
          <w:rFonts w:ascii="Tahoma" w:hAnsi="Tahoma" w:cs="Tahoma"/>
          <w:b/>
        </w:rPr>
      </w:pPr>
    </w:p>
    <w:p w:rsidR="004626D8" w:rsidRPr="005501C3" w:rsidRDefault="004626D8" w:rsidP="008F2C1B">
      <w:pPr>
        <w:tabs>
          <w:tab w:val="left" w:pos="6180"/>
        </w:tabs>
        <w:spacing w:line="276" w:lineRule="auto"/>
        <w:ind w:hanging="284"/>
        <w:rPr>
          <w:rFonts w:ascii="Tahoma" w:hAnsi="Tahoma" w:cs="Tahoma"/>
        </w:rPr>
      </w:pPr>
      <w:r w:rsidRPr="005501C3">
        <w:rPr>
          <w:rFonts w:ascii="Tahoma" w:hAnsi="Tahoma" w:cs="Tahoma"/>
          <w:b/>
        </w:rPr>
        <w:t>X</w:t>
      </w:r>
      <w:r w:rsidR="00BF3BCA">
        <w:rPr>
          <w:rFonts w:ascii="Tahoma" w:hAnsi="Tahoma" w:cs="Tahoma"/>
          <w:b/>
        </w:rPr>
        <w:t>V</w:t>
      </w:r>
      <w:r w:rsidRPr="005501C3">
        <w:rPr>
          <w:rFonts w:ascii="Tahoma" w:hAnsi="Tahoma" w:cs="Tahoma"/>
          <w:b/>
        </w:rPr>
        <w:t>I</w:t>
      </w:r>
      <w:r w:rsidR="00BF3BCA">
        <w:rPr>
          <w:rFonts w:ascii="Tahoma" w:hAnsi="Tahoma" w:cs="Tahoma"/>
          <w:b/>
        </w:rPr>
        <w:t>I</w:t>
      </w:r>
      <w:r w:rsidR="00535F86">
        <w:rPr>
          <w:rFonts w:ascii="Tahoma" w:hAnsi="Tahoma" w:cs="Tahoma"/>
          <w:b/>
        </w:rPr>
        <w:t>.</w:t>
      </w:r>
      <w:r w:rsidRPr="005501C3">
        <w:rPr>
          <w:rFonts w:ascii="Tahoma" w:hAnsi="Tahoma" w:cs="Tahoma"/>
          <w:b/>
          <w:u w:val="single"/>
        </w:rPr>
        <w:t>WYKAZ ZAŁĄCZNIKÓW</w:t>
      </w:r>
      <w:r w:rsidRPr="005501C3">
        <w:rPr>
          <w:rFonts w:ascii="Tahoma" w:hAnsi="Tahoma" w:cs="Tahoma"/>
          <w:b/>
        </w:rPr>
        <w:t>:</w:t>
      </w:r>
      <w:r w:rsidR="008F2C1B">
        <w:rPr>
          <w:rFonts w:ascii="Tahoma" w:hAnsi="Tahoma" w:cs="Tahoma"/>
          <w:b/>
        </w:rPr>
        <w:tab/>
      </w:r>
    </w:p>
    <w:p w:rsidR="00A2661F" w:rsidRPr="005501C3" w:rsidRDefault="00A2661F" w:rsidP="000B599F">
      <w:pPr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  <w:bCs/>
        </w:rPr>
      </w:pPr>
      <w:r w:rsidRPr="005501C3">
        <w:rPr>
          <w:rFonts w:ascii="Tahoma" w:hAnsi="Tahoma" w:cs="Tahoma"/>
        </w:rPr>
        <w:t>Formularz ofertowy - Załącznik nr 1;</w:t>
      </w:r>
    </w:p>
    <w:p w:rsidR="00A2661F" w:rsidRDefault="00A2661F" w:rsidP="000B599F">
      <w:pPr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</w:rPr>
      </w:pPr>
      <w:r w:rsidRPr="005501C3">
        <w:rPr>
          <w:rFonts w:ascii="Tahoma" w:hAnsi="Tahoma" w:cs="Tahoma"/>
        </w:rPr>
        <w:t xml:space="preserve">Projekt umowy </w:t>
      </w:r>
      <w:r w:rsidR="00535F86">
        <w:rPr>
          <w:rFonts w:ascii="Tahoma" w:hAnsi="Tahoma" w:cs="Tahoma"/>
        </w:rPr>
        <w:t>-</w:t>
      </w:r>
      <w:r w:rsidRPr="005501C3">
        <w:rPr>
          <w:rFonts w:ascii="Tahoma" w:hAnsi="Tahoma" w:cs="Tahoma"/>
        </w:rPr>
        <w:t xml:space="preserve"> Załącznik nr 2</w:t>
      </w:r>
    </w:p>
    <w:p w:rsidR="00435C2C" w:rsidRPr="00C62A17" w:rsidRDefault="00435C2C" w:rsidP="00C62A17">
      <w:pPr>
        <w:numPr>
          <w:ilvl w:val="0"/>
          <w:numId w:val="2"/>
        </w:numPr>
        <w:spacing w:line="276" w:lineRule="auto"/>
        <w:ind w:left="284" w:hanging="284"/>
        <w:rPr>
          <w:rFonts w:ascii="Tahoma" w:hAnsi="Tahoma" w:cs="Tahoma"/>
        </w:rPr>
      </w:pPr>
      <w:r w:rsidRPr="00C62A17">
        <w:rPr>
          <w:rFonts w:ascii="Tahoma" w:hAnsi="Tahoma" w:cs="Tahoma"/>
        </w:rPr>
        <w:t>Opis przedm</w:t>
      </w:r>
      <w:r w:rsidR="000C4F1E" w:rsidRPr="00C62A17">
        <w:rPr>
          <w:rFonts w:ascii="Tahoma" w:hAnsi="Tahoma" w:cs="Tahoma"/>
        </w:rPr>
        <w:t xml:space="preserve">iotu zamówienia </w:t>
      </w:r>
      <w:r w:rsidR="00535F86" w:rsidRPr="00C62A17">
        <w:rPr>
          <w:rFonts w:ascii="Tahoma" w:hAnsi="Tahoma" w:cs="Tahoma"/>
        </w:rPr>
        <w:t>-</w:t>
      </w:r>
      <w:r w:rsidR="000C4F1E" w:rsidRPr="00C62A17">
        <w:rPr>
          <w:rFonts w:ascii="Tahoma" w:hAnsi="Tahoma" w:cs="Tahoma"/>
        </w:rPr>
        <w:t xml:space="preserve"> Załącznik nr </w:t>
      </w:r>
      <w:r w:rsidR="00524687" w:rsidRPr="00C62A17">
        <w:rPr>
          <w:rFonts w:ascii="Tahoma" w:hAnsi="Tahoma" w:cs="Tahoma"/>
        </w:rPr>
        <w:t>3</w:t>
      </w:r>
      <w:r w:rsidRPr="00C62A17">
        <w:rPr>
          <w:rFonts w:ascii="Tahoma" w:hAnsi="Tahoma" w:cs="Tahoma"/>
        </w:rPr>
        <w:t>;</w:t>
      </w:r>
    </w:p>
    <w:p w:rsidR="004626D8" w:rsidRDefault="004626D8">
      <w:pPr>
        <w:spacing w:line="276" w:lineRule="auto"/>
        <w:ind w:left="0" w:firstLine="0"/>
        <w:rPr>
          <w:rFonts w:ascii="Tahoma" w:hAnsi="Tahoma" w:cs="Tahoma"/>
          <w:color w:val="FF00FF"/>
        </w:rPr>
      </w:pPr>
    </w:p>
    <w:p w:rsidR="004626D8" w:rsidRDefault="006C5AC5" w:rsidP="000B599F">
      <w:pPr>
        <w:pStyle w:val="Zwykytekst1"/>
        <w:ind w:left="0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 publikacji dnia 11.08.</w:t>
      </w:r>
      <w:r w:rsidR="00475A68" w:rsidRPr="000B599F">
        <w:rPr>
          <w:rFonts w:ascii="Tahoma" w:hAnsi="Tahoma" w:cs="Tahoma"/>
          <w:sz w:val="22"/>
          <w:szCs w:val="22"/>
        </w:rPr>
        <w:t xml:space="preserve">2015 </w:t>
      </w:r>
      <w:proofErr w:type="gramStart"/>
      <w:r w:rsidR="00475A68" w:rsidRPr="000B599F">
        <w:rPr>
          <w:rFonts w:ascii="Tahoma" w:hAnsi="Tahoma" w:cs="Tahoma"/>
          <w:sz w:val="22"/>
          <w:szCs w:val="22"/>
        </w:rPr>
        <w:t>r</w:t>
      </w:r>
      <w:proofErr w:type="gramEnd"/>
      <w:r w:rsidR="00475A68" w:rsidRPr="000B599F">
        <w:rPr>
          <w:rFonts w:ascii="Tahoma" w:hAnsi="Tahoma" w:cs="Tahoma"/>
          <w:sz w:val="22"/>
          <w:szCs w:val="22"/>
        </w:rPr>
        <w:t xml:space="preserve">. na tablicy informacyjnej ZTP w siedzibie Dzikiej Zagrody w Jabłonowie 42, 78-650 Mirosławiec, na stronie internetowej </w:t>
      </w:r>
      <w:hyperlink r:id="rId13" w:history="1">
        <w:r w:rsidR="00475A68" w:rsidRPr="000B599F">
          <w:rPr>
            <w:rStyle w:val="Hipercze"/>
            <w:rFonts w:ascii="Tahoma" w:hAnsi="Tahoma" w:cs="Tahoma"/>
            <w:sz w:val="22"/>
            <w:szCs w:val="22"/>
          </w:rPr>
          <w:t>http://zubry.org</w:t>
        </w:r>
      </w:hyperlink>
      <w:r w:rsidR="00475A68" w:rsidRPr="000B599F">
        <w:rPr>
          <w:rFonts w:ascii="Tahoma" w:hAnsi="Tahoma" w:cs="Tahoma"/>
          <w:sz w:val="22"/>
          <w:szCs w:val="22"/>
        </w:rPr>
        <w:t xml:space="preserve">, </w:t>
      </w:r>
      <w:hyperlink r:id="rId14" w:history="1">
        <w:r w:rsidR="00475A68" w:rsidRPr="000B599F">
          <w:rPr>
            <w:rStyle w:val="Hipercze"/>
            <w:rFonts w:ascii="Tahoma" w:hAnsi="Tahoma" w:cs="Tahoma"/>
            <w:sz w:val="22"/>
            <w:szCs w:val="22"/>
          </w:rPr>
          <w:t>http://dzika-zagroda.pl</w:t>
        </w:r>
      </w:hyperlink>
      <w:r w:rsidR="00475A68" w:rsidRPr="000B599F">
        <w:rPr>
          <w:rFonts w:ascii="Tahoma" w:hAnsi="Tahoma" w:cs="Tahoma"/>
          <w:sz w:val="22"/>
          <w:szCs w:val="22"/>
        </w:rPr>
        <w:t>, oraz do wysłania potencjalnym wykonawcom:</w:t>
      </w:r>
    </w:p>
    <w:p w:rsidR="00625225" w:rsidRPr="007349A2" w:rsidRDefault="00474B92" w:rsidP="00625225">
      <w:pPr>
        <w:pStyle w:val="Zwykytekst1"/>
        <w:ind w:lef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1.</w:t>
      </w:r>
      <w:r w:rsidR="007349A2" w:rsidRPr="007349A2">
        <w:rPr>
          <w:rFonts w:ascii="Tahoma" w:hAnsi="Tahoma" w:cs="Tahoma"/>
        </w:rPr>
        <w:t xml:space="preserve">Przedsiębiorstwo Ogólnobudowlaneul. </w:t>
      </w:r>
      <w:proofErr w:type="gramStart"/>
      <w:r w:rsidR="007349A2" w:rsidRPr="007349A2">
        <w:rPr>
          <w:rFonts w:ascii="Tahoma" w:hAnsi="Tahoma" w:cs="Tahoma"/>
        </w:rPr>
        <w:t>Piaseczna 1</w:t>
      </w:r>
      <w:r w:rsidR="00625225">
        <w:rPr>
          <w:rFonts w:ascii="Tahoma" w:hAnsi="Tahoma" w:cs="Tahoma"/>
        </w:rPr>
        <w:t xml:space="preserve"> ; </w:t>
      </w:r>
      <w:r w:rsidR="007349A2" w:rsidRPr="007349A2">
        <w:rPr>
          <w:rFonts w:ascii="Tahoma" w:hAnsi="Tahoma" w:cs="Tahoma"/>
        </w:rPr>
        <w:t xml:space="preserve">74-400 </w:t>
      </w:r>
      <w:proofErr w:type="gramEnd"/>
      <w:r w:rsidR="007349A2" w:rsidRPr="007349A2">
        <w:rPr>
          <w:rFonts w:ascii="Tahoma" w:hAnsi="Tahoma" w:cs="Tahoma"/>
        </w:rPr>
        <w:t>Dębno</w:t>
      </w:r>
      <w:hyperlink r:id="rId15" w:tooltip="Wyślij e-mail do &quot;Edbud&quot; Przedsiębiorstwo Ogólnobudowlane" w:history="1">
        <w:r w:rsidR="007349A2" w:rsidRPr="007349A2">
          <w:rPr>
            <w:rStyle w:val="Hipercze"/>
            <w:rFonts w:ascii="Tahoma" w:hAnsi="Tahoma" w:cs="Tahoma"/>
          </w:rPr>
          <w:t>edbud@debno.com</w:t>
        </w:r>
      </w:hyperlink>
    </w:p>
    <w:p w:rsidR="00474B92" w:rsidRPr="00625225" w:rsidRDefault="00474B92" w:rsidP="00625225">
      <w:pPr>
        <w:pStyle w:val="Zwykytekst1"/>
        <w:ind w:lef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 xml:space="preserve">2. </w:t>
      </w:r>
      <w:r w:rsidR="00625225" w:rsidRPr="00625225">
        <w:rPr>
          <w:rFonts w:ascii="Tahoma" w:hAnsi="Tahoma" w:cs="Tahoma"/>
        </w:rPr>
        <w:t>"</w:t>
      </w:r>
      <w:proofErr w:type="spellStart"/>
      <w:r w:rsidR="00625225" w:rsidRPr="00625225">
        <w:rPr>
          <w:rFonts w:ascii="Tahoma" w:hAnsi="Tahoma" w:cs="Tahoma"/>
        </w:rPr>
        <w:t>Danpol</w:t>
      </w:r>
      <w:proofErr w:type="spellEnd"/>
      <w:r w:rsidR="00625225" w:rsidRPr="00625225">
        <w:rPr>
          <w:rFonts w:ascii="Tahoma" w:hAnsi="Tahoma" w:cs="Tahoma"/>
        </w:rPr>
        <w:t>" Przedsiębiorstwo Ogólnobudowlane Ludwik Szczepański</w:t>
      </w:r>
      <w:r w:rsidR="000F532C">
        <w:rPr>
          <w:rFonts w:ascii="Tahoma" w:hAnsi="Tahoma" w:cs="Tahoma"/>
        </w:rPr>
        <w:t xml:space="preserve">; </w:t>
      </w:r>
      <w:r w:rsidR="000F532C" w:rsidRPr="000F532C">
        <w:rPr>
          <w:rFonts w:ascii="Tahoma" w:hAnsi="Tahoma" w:cs="Tahoma"/>
        </w:rPr>
        <w:t>ul. Kolonia 7</w:t>
      </w:r>
      <w:r w:rsidR="000F532C">
        <w:rPr>
          <w:rFonts w:ascii="Tahoma" w:hAnsi="Tahoma" w:cs="Tahoma"/>
        </w:rPr>
        <w:t xml:space="preserve">; </w:t>
      </w:r>
      <w:r w:rsidR="000F532C" w:rsidRPr="000F532C">
        <w:rPr>
          <w:rFonts w:ascii="Tahoma" w:hAnsi="Tahoma" w:cs="Tahoma"/>
        </w:rPr>
        <w:t>73-115 Dolice</w:t>
      </w:r>
      <w:hyperlink r:id="rId16" w:tooltip="Wyślij e-mail do &quot;Danpol&quot; Przedsiębiorstwo Ogólnobudowlane Ludwik Szczepański" w:history="1">
        <w:r w:rsidR="00625225" w:rsidRPr="00625225">
          <w:rPr>
            <w:rStyle w:val="Hipercze"/>
            <w:rFonts w:ascii="Tahoma" w:hAnsi="Tahoma" w:cs="Tahoma"/>
          </w:rPr>
          <w:t>p.o.danpol@vp.pl</w:t>
        </w:r>
      </w:hyperlink>
    </w:p>
    <w:p w:rsidR="00625225" w:rsidRPr="00625225" w:rsidRDefault="00474B92" w:rsidP="00625225">
      <w:pPr>
        <w:pStyle w:val="Zwykytekst1"/>
        <w:ind w:left="0" w:firstLine="0"/>
        <w:jc w:val="left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3.</w:t>
      </w:r>
      <w:r w:rsidR="00CB37F7">
        <w:rPr>
          <w:rFonts w:ascii="Tahoma" w:hAnsi="Tahoma" w:cs="Tahoma"/>
          <w:sz w:val="22"/>
          <w:szCs w:val="22"/>
        </w:rPr>
        <w:t xml:space="preserve"> </w:t>
      </w:r>
      <w:r w:rsidR="00625225" w:rsidRPr="00625225">
        <w:rPr>
          <w:rFonts w:ascii="Tahoma" w:hAnsi="Tahoma" w:cs="Tahoma"/>
          <w:sz w:val="22"/>
          <w:szCs w:val="22"/>
        </w:rPr>
        <w:t>Ziębiński Stanisław. Zakład budowlano-instalacyjny</w:t>
      </w:r>
      <w:r w:rsidR="000F532C" w:rsidRPr="000F532C">
        <w:rPr>
          <w:rFonts w:ascii="Tahoma" w:hAnsi="Tahoma" w:cs="Tahoma"/>
          <w:sz w:val="22"/>
          <w:szCs w:val="22"/>
        </w:rPr>
        <w:t>73-108 Kobylanka, Szkolna 19c</w:t>
      </w:r>
      <w:r w:rsidR="00625225" w:rsidRPr="00625225">
        <w:rPr>
          <w:rFonts w:ascii="Tahoma" w:hAnsi="Tahoma" w:cs="Tahoma"/>
          <w:sz w:val="22"/>
          <w:szCs w:val="22"/>
        </w:rPr>
        <w:t>.</w:t>
      </w:r>
      <w:r w:rsidR="00625225" w:rsidRPr="00625225">
        <w:rPr>
          <w:rFonts w:ascii="Tahoma" w:hAnsi="Tahoma" w:cs="Tahoma"/>
        </w:rPr>
        <w:t>501 065</w:t>
      </w:r>
      <w:r w:rsidR="00625225">
        <w:rPr>
          <w:rFonts w:ascii="Tahoma" w:hAnsi="Tahoma" w:cs="Tahoma"/>
        </w:rPr>
        <w:t> </w:t>
      </w:r>
      <w:r w:rsidR="00625225" w:rsidRPr="00625225">
        <w:rPr>
          <w:rFonts w:ascii="Tahoma" w:hAnsi="Tahoma" w:cs="Tahoma"/>
        </w:rPr>
        <w:t>948</w:t>
      </w:r>
      <w:hyperlink r:id="rId17" w:tooltip="Email" w:history="1">
        <w:r w:rsidR="00625225" w:rsidRPr="00625225">
          <w:rPr>
            <w:rStyle w:val="Hipercze"/>
            <w:rFonts w:ascii="Tahoma" w:hAnsi="Tahoma" w:cs="Tahoma"/>
          </w:rPr>
          <w:t>stasiekziebinski@gmail.com</w:t>
        </w:r>
      </w:hyperlink>
    </w:p>
    <w:p w:rsidR="004626D8" w:rsidRPr="005501C3" w:rsidRDefault="004626D8" w:rsidP="00B7487F">
      <w:pPr>
        <w:spacing w:line="276" w:lineRule="auto"/>
        <w:ind w:left="0" w:firstLine="0"/>
        <w:rPr>
          <w:rFonts w:ascii="Tahoma" w:hAnsi="Tahoma" w:cs="Tahoma"/>
        </w:rPr>
      </w:pPr>
    </w:p>
    <w:p w:rsidR="004626D8" w:rsidRPr="005501C3" w:rsidRDefault="004626D8" w:rsidP="00042B33">
      <w:pPr>
        <w:spacing w:line="276" w:lineRule="auto"/>
        <w:ind w:left="0" w:firstLine="0"/>
        <w:rPr>
          <w:rFonts w:ascii="Tahoma" w:hAnsi="Tahoma" w:cs="Tahoma"/>
        </w:rPr>
      </w:pPr>
    </w:p>
    <w:sectPr w:rsidR="004626D8" w:rsidRPr="005501C3" w:rsidSect="00525C27">
      <w:pgSz w:w="11906" w:h="16838"/>
      <w:pgMar w:top="1134" w:right="1417" w:bottom="1134" w:left="1418" w:header="708" w:footer="708" w:gutter="0"/>
      <w:cols w:space="708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91" w:rsidRDefault="00074C91">
      <w:pPr>
        <w:spacing w:before="0"/>
      </w:pPr>
      <w:r>
        <w:separator/>
      </w:r>
    </w:p>
  </w:endnote>
  <w:endnote w:type="continuationSeparator" w:id="0">
    <w:p w:rsidR="00074C91" w:rsidRDefault="00074C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">
    <w:altName w:val="Times New Roman"/>
    <w:charset w:val="EE"/>
    <w:family w:val="roman"/>
    <w:pitch w:val="variable"/>
  </w:font>
  <w:font w:name="CG Times">
    <w:altName w:val="Times New Roman"/>
    <w:charset w:val="EE"/>
    <w:family w:val="roman"/>
    <w:pitch w:val="variable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D8" w:rsidRPr="00702E8F" w:rsidRDefault="00B1314B">
    <w:pPr>
      <w:pStyle w:val="Stopka"/>
      <w:jc w:val="right"/>
      <w:rPr>
        <w:sz w:val="16"/>
        <w:szCs w:val="16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61595</wp:posOffset>
          </wp:positionH>
          <wp:positionV relativeFrom="paragraph">
            <wp:posOffset>-1212850</wp:posOffset>
          </wp:positionV>
          <wp:extent cx="5502910" cy="1462405"/>
          <wp:effectExtent l="19050" t="0" r="254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910" cy="14624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626D8" w:rsidRPr="00702E8F">
      <w:rPr>
        <w:sz w:val="16"/>
        <w:szCs w:val="16"/>
      </w:rPr>
      <w:t xml:space="preserve">Strona </w:t>
    </w:r>
    <w:r w:rsidR="00FD4439" w:rsidRPr="00702E8F">
      <w:rPr>
        <w:sz w:val="16"/>
        <w:szCs w:val="16"/>
      </w:rPr>
      <w:fldChar w:fldCharType="begin"/>
    </w:r>
    <w:r w:rsidR="004626D8" w:rsidRPr="00702E8F">
      <w:rPr>
        <w:sz w:val="16"/>
        <w:szCs w:val="16"/>
      </w:rPr>
      <w:instrText xml:space="preserve"> PAGE </w:instrText>
    </w:r>
    <w:r w:rsidR="00FD4439" w:rsidRPr="00702E8F">
      <w:rPr>
        <w:sz w:val="16"/>
        <w:szCs w:val="16"/>
      </w:rPr>
      <w:fldChar w:fldCharType="separate"/>
    </w:r>
    <w:r w:rsidR="007E6625">
      <w:rPr>
        <w:noProof/>
        <w:sz w:val="16"/>
        <w:szCs w:val="16"/>
      </w:rPr>
      <w:t>7</w:t>
    </w:r>
    <w:r w:rsidR="00FD4439" w:rsidRPr="00702E8F">
      <w:rPr>
        <w:sz w:val="16"/>
        <w:szCs w:val="16"/>
      </w:rPr>
      <w:fldChar w:fldCharType="end"/>
    </w:r>
    <w:r w:rsidR="004626D8" w:rsidRPr="00702E8F">
      <w:rPr>
        <w:sz w:val="16"/>
        <w:szCs w:val="16"/>
      </w:rPr>
      <w:t xml:space="preserve"> z </w:t>
    </w:r>
    <w:r w:rsidR="00FD4439" w:rsidRPr="00702E8F">
      <w:rPr>
        <w:sz w:val="16"/>
        <w:szCs w:val="16"/>
      </w:rPr>
      <w:fldChar w:fldCharType="begin"/>
    </w:r>
    <w:r w:rsidR="004626D8" w:rsidRPr="00702E8F">
      <w:rPr>
        <w:sz w:val="16"/>
        <w:szCs w:val="16"/>
      </w:rPr>
      <w:instrText xml:space="preserve"> NUMPAGES \*Arabic </w:instrText>
    </w:r>
    <w:r w:rsidR="00FD4439" w:rsidRPr="00702E8F">
      <w:rPr>
        <w:sz w:val="16"/>
        <w:szCs w:val="16"/>
      </w:rPr>
      <w:fldChar w:fldCharType="separate"/>
    </w:r>
    <w:r w:rsidR="007E6625">
      <w:rPr>
        <w:noProof/>
        <w:sz w:val="16"/>
        <w:szCs w:val="16"/>
      </w:rPr>
      <w:t>7</w:t>
    </w:r>
    <w:r w:rsidR="00FD4439" w:rsidRPr="00702E8F">
      <w:rPr>
        <w:sz w:val="16"/>
        <w:szCs w:val="16"/>
      </w:rPr>
      <w:fldChar w:fldCharType="end"/>
    </w:r>
  </w:p>
  <w:p w:rsidR="004626D8" w:rsidRDefault="004626D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91" w:rsidRDefault="00074C91">
      <w:pPr>
        <w:spacing w:before="0"/>
      </w:pPr>
      <w:r>
        <w:separator/>
      </w:r>
    </w:p>
  </w:footnote>
  <w:footnote w:type="continuationSeparator" w:id="0">
    <w:p w:rsidR="00074C91" w:rsidRDefault="00074C9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284" w:firstLine="18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906"/>
        </w:tabs>
        <w:ind w:left="906" w:hanging="51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9566E7AC"/>
    <w:name w:val="WW8Num6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Symbol" w:hAnsi="Symbol" w:cs="Symbol"/>
        <w:b w:val="0"/>
      </w:rPr>
    </w:lvl>
    <w:lvl w:ilvl="1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>
    <w:nsid w:val="00000007"/>
    <w:multiLevelType w:val="multilevel"/>
    <w:tmpl w:val="6BF27F50"/>
    <w:name w:val="WW8Num7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Symbol" w:hAnsi="Symbol" w:cs="Symbo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ADE3B16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567" w:hanging="283"/>
      </w:pPr>
      <w:rPr>
        <w:rFonts w:ascii="Symbol" w:hAnsi="Symbol" w:cs="Symbol" w:hint="default"/>
        <w:color w:val="000000"/>
        <w:sz w:val="18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3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0000000F"/>
    <w:multiLevelType w:val="multilevel"/>
    <w:tmpl w:val="AAF05E3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96"/>
        </w:tabs>
        <w:ind w:left="396" w:hanging="396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306"/>
        </w:tabs>
        <w:ind w:left="1306" w:hanging="510"/>
      </w:p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0000014"/>
    <w:multiLevelType w:val="multilevel"/>
    <w:tmpl w:val="425C2260"/>
    <w:name w:val="WW8Num20"/>
    <w:lvl w:ilvl="0">
      <w:start w:val="5"/>
      <w:numFmt w:val="upperRoman"/>
      <w:lvlText w:val="%1."/>
      <w:lvlJc w:val="left"/>
      <w:pPr>
        <w:tabs>
          <w:tab w:val="num" w:pos="-36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20">
    <w:nsid w:val="03CD7A3F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5FF3105"/>
    <w:multiLevelType w:val="hybridMultilevel"/>
    <w:tmpl w:val="B2A03728"/>
    <w:lvl w:ilvl="0" w:tplc="50728078">
      <w:start w:val="1"/>
      <w:numFmt w:val="lowerLetter"/>
      <w:lvlText w:val="2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1500AC"/>
    <w:multiLevelType w:val="hybridMultilevel"/>
    <w:tmpl w:val="E206B9FC"/>
    <w:lvl w:ilvl="0" w:tplc="91167662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9E1D12"/>
    <w:multiLevelType w:val="hybridMultilevel"/>
    <w:tmpl w:val="0C82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A1F45FE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A710FDD"/>
    <w:multiLevelType w:val="hybridMultilevel"/>
    <w:tmpl w:val="A2562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BC6230D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6DE4197"/>
    <w:multiLevelType w:val="hybridMultilevel"/>
    <w:tmpl w:val="DBF27DC2"/>
    <w:lvl w:ilvl="0" w:tplc="5F7461BE">
      <w:start w:val="1"/>
      <w:numFmt w:val="lowerLetter"/>
      <w:lvlText w:val="1 %1."/>
      <w:lvlJc w:val="righ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28DD5EA5"/>
    <w:multiLevelType w:val="hybridMultilevel"/>
    <w:tmpl w:val="C06C99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29457C83"/>
    <w:multiLevelType w:val="hybridMultilevel"/>
    <w:tmpl w:val="48AEBD70"/>
    <w:lvl w:ilvl="0" w:tplc="5300900A">
      <w:start w:val="1"/>
      <w:numFmt w:val="lowerLetter"/>
      <w:lvlText w:val="2 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8D4DB3"/>
    <w:multiLevelType w:val="multilevel"/>
    <w:tmpl w:val="2F8E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3F903AF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5A81B77"/>
    <w:multiLevelType w:val="hybridMultilevel"/>
    <w:tmpl w:val="48AEBD70"/>
    <w:lvl w:ilvl="0" w:tplc="5300900A">
      <w:start w:val="1"/>
      <w:numFmt w:val="lowerLetter"/>
      <w:lvlText w:val="2 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EF861BB"/>
    <w:multiLevelType w:val="multilevel"/>
    <w:tmpl w:val="15F0F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5F46BA4"/>
    <w:multiLevelType w:val="hybridMultilevel"/>
    <w:tmpl w:val="6F54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7CD38C7"/>
    <w:multiLevelType w:val="hybridMultilevel"/>
    <w:tmpl w:val="0C824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8C3170C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B3A25B1"/>
    <w:multiLevelType w:val="hybridMultilevel"/>
    <w:tmpl w:val="318891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4F9F55E5"/>
    <w:multiLevelType w:val="hybridMultilevel"/>
    <w:tmpl w:val="E50A32B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>
    <w:nsid w:val="503079E5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7F3E59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DFD64D7"/>
    <w:multiLevelType w:val="hybridMultilevel"/>
    <w:tmpl w:val="F45AB73E"/>
    <w:lvl w:ilvl="0" w:tplc="DEBC63C4">
      <w:start w:val="1"/>
      <w:numFmt w:val="lowerLetter"/>
      <w:lvlText w:val="6 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7520DF"/>
    <w:multiLevelType w:val="hybridMultilevel"/>
    <w:tmpl w:val="4AE47A7E"/>
    <w:lvl w:ilvl="0" w:tplc="5F7461BE">
      <w:start w:val="1"/>
      <w:numFmt w:val="lowerLetter"/>
      <w:lvlText w:val="1 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219F1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6F26795"/>
    <w:multiLevelType w:val="hybridMultilevel"/>
    <w:tmpl w:val="DCA423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75193B"/>
    <w:multiLevelType w:val="multilevel"/>
    <w:tmpl w:val="181662C0"/>
    <w:name w:val="WW8Num11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6">
    <w:nsid w:val="7D5033C0"/>
    <w:multiLevelType w:val="hybridMultilevel"/>
    <w:tmpl w:val="06CAD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3"/>
  </w:num>
  <w:num w:numId="5">
    <w:abstractNumId w:val="41"/>
  </w:num>
  <w:num w:numId="6">
    <w:abstractNumId w:val="43"/>
  </w:num>
  <w:num w:numId="7">
    <w:abstractNumId w:val="24"/>
  </w:num>
  <w:num w:numId="8">
    <w:abstractNumId w:val="28"/>
  </w:num>
  <w:num w:numId="9">
    <w:abstractNumId w:val="29"/>
  </w:num>
  <w:num w:numId="10">
    <w:abstractNumId w:val="44"/>
  </w:num>
  <w:num w:numId="11">
    <w:abstractNumId w:val="40"/>
  </w:num>
  <w:num w:numId="12">
    <w:abstractNumId w:val="20"/>
  </w:num>
  <w:num w:numId="13">
    <w:abstractNumId w:val="39"/>
  </w:num>
  <w:num w:numId="14">
    <w:abstractNumId w:val="26"/>
  </w:num>
  <w:num w:numId="15">
    <w:abstractNumId w:val="42"/>
  </w:num>
  <w:num w:numId="16">
    <w:abstractNumId w:val="32"/>
  </w:num>
  <w:num w:numId="17">
    <w:abstractNumId w:val="36"/>
  </w:num>
  <w:num w:numId="18">
    <w:abstractNumId w:val="31"/>
  </w:num>
  <w:num w:numId="19">
    <w:abstractNumId w:val="22"/>
  </w:num>
  <w:num w:numId="20">
    <w:abstractNumId w:val="37"/>
  </w:num>
  <w:num w:numId="21">
    <w:abstractNumId w:val="34"/>
  </w:num>
  <w:num w:numId="22">
    <w:abstractNumId w:val="38"/>
  </w:num>
  <w:num w:numId="23">
    <w:abstractNumId w:val="25"/>
  </w:num>
  <w:num w:numId="24">
    <w:abstractNumId w:val="46"/>
  </w:num>
  <w:num w:numId="25">
    <w:abstractNumId w:val="27"/>
  </w:num>
  <w:num w:numId="26">
    <w:abstractNumId w:val="21"/>
  </w:num>
  <w:num w:numId="27">
    <w:abstractNumId w:val="33"/>
  </w:num>
  <w:num w:numId="28">
    <w:abstractNumId w:val="30"/>
  </w:num>
  <w:num w:numId="29">
    <w:abstractNumId w:val="35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062C7C"/>
    <w:rsid w:val="00006398"/>
    <w:rsid w:val="00013A28"/>
    <w:rsid w:val="00020FB5"/>
    <w:rsid w:val="000258C5"/>
    <w:rsid w:val="00041BBF"/>
    <w:rsid w:val="00042B33"/>
    <w:rsid w:val="00044E0D"/>
    <w:rsid w:val="00051F5F"/>
    <w:rsid w:val="00053BA7"/>
    <w:rsid w:val="0005443B"/>
    <w:rsid w:val="000556B6"/>
    <w:rsid w:val="00062C7C"/>
    <w:rsid w:val="0006461A"/>
    <w:rsid w:val="00074C91"/>
    <w:rsid w:val="000A6B34"/>
    <w:rsid w:val="000B058C"/>
    <w:rsid w:val="000B599F"/>
    <w:rsid w:val="000B63AB"/>
    <w:rsid w:val="000C009B"/>
    <w:rsid w:val="000C4F1E"/>
    <w:rsid w:val="000C6FE6"/>
    <w:rsid w:val="000C7D0C"/>
    <w:rsid w:val="000D31B8"/>
    <w:rsid w:val="000D3CDC"/>
    <w:rsid w:val="000D75BB"/>
    <w:rsid w:val="000E4266"/>
    <w:rsid w:val="000E6D24"/>
    <w:rsid w:val="000F3178"/>
    <w:rsid w:val="000F532C"/>
    <w:rsid w:val="000F7EB7"/>
    <w:rsid w:val="001075B2"/>
    <w:rsid w:val="00114312"/>
    <w:rsid w:val="00125735"/>
    <w:rsid w:val="00127F3C"/>
    <w:rsid w:val="0016310E"/>
    <w:rsid w:val="00176184"/>
    <w:rsid w:val="00176FCF"/>
    <w:rsid w:val="00181F09"/>
    <w:rsid w:val="0018469B"/>
    <w:rsid w:val="00194478"/>
    <w:rsid w:val="001B13D4"/>
    <w:rsid w:val="001D060C"/>
    <w:rsid w:val="001D42A0"/>
    <w:rsid w:val="001E5A22"/>
    <w:rsid w:val="001F282D"/>
    <w:rsid w:val="002017F9"/>
    <w:rsid w:val="00204CF2"/>
    <w:rsid w:val="00206244"/>
    <w:rsid w:val="00211024"/>
    <w:rsid w:val="0021372E"/>
    <w:rsid w:val="00213EDD"/>
    <w:rsid w:val="0023667F"/>
    <w:rsid w:val="002366B4"/>
    <w:rsid w:val="002427DC"/>
    <w:rsid w:val="00243B70"/>
    <w:rsid w:val="00264721"/>
    <w:rsid w:val="002670A6"/>
    <w:rsid w:val="00273156"/>
    <w:rsid w:val="00286B09"/>
    <w:rsid w:val="00296C44"/>
    <w:rsid w:val="002A761D"/>
    <w:rsid w:val="002B0001"/>
    <w:rsid w:val="002B0BD9"/>
    <w:rsid w:val="002B544C"/>
    <w:rsid w:val="002C3BB3"/>
    <w:rsid w:val="002D07F2"/>
    <w:rsid w:val="002D5661"/>
    <w:rsid w:val="002D696A"/>
    <w:rsid w:val="002D6FD3"/>
    <w:rsid w:val="002E0476"/>
    <w:rsid w:val="002F3EEA"/>
    <w:rsid w:val="002F4270"/>
    <w:rsid w:val="002F60E3"/>
    <w:rsid w:val="003023F0"/>
    <w:rsid w:val="00315FC1"/>
    <w:rsid w:val="00331881"/>
    <w:rsid w:val="0033261E"/>
    <w:rsid w:val="00332720"/>
    <w:rsid w:val="00361071"/>
    <w:rsid w:val="00361E19"/>
    <w:rsid w:val="0037372E"/>
    <w:rsid w:val="003742B9"/>
    <w:rsid w:val="00384D71"/>
    <w:rsid w:val="00394D00"/>
    <w:rsid w:val="003A6F60"/>
    <w:rsid w:val="003D3075"/>
    <w:rsid w:val="00401C17"/>
    <w:rsid w:val="00404167"/>
    <w:rsid w:val="0040551B"/>
    <w:rsid w:val="00406FBA"/>
    <w:rsid w:val="00415F66"/>
    <w:rsid w:val="004215BA"/>
    <w:rsid w:val="00421843"/>
    <w:rsid w:val="00422321"/>
    <w:rsid w:val="00422D47"/>
    <w:rsid w:val="00424E00"/>
    <w:rsid w:val="0043228E"/>
    <w:rsid w:val="004344D3"/>
    <w:rsid w:val="00435C2C"/>
    <w:rsid w:val="0043749E"/>
    <w:rsid w:val="0044176B"/>
    <w:rsid w:val="00447A6E"/>
    <w:rsid w:val="004626D8"/>
    <w:rsid w:val="0046693A"/>
    <w:rsid w:val="00474B92"/>
    <w:rsid w:val="00475A68"/>
    <w:rsid w:val="004917BF"/>
    <w:rsid w:val="00493ACC"/>
    <w:rsid w:val="004942F8"/>
    <w:rsid w:val="004B5C05"/>
    <w:rsid w:val="004B5F19"/>
    <w:rsid w:val="004C044D"/>
    <w:rsid w:val="004D3A89"/>
    <w:rsid w:val="004E39A1"/>
    <w:rsid w:val="004E3B56"/>
    <w:rsid w:val="004E78E0"/>
    <w:rsid w:val="004F5088"/>
    <w:rsid w:val="005015FE"/>
    <w:rsid w:val="005019E5"/>
    <w:rsid w:val="00507269"/>
    <w:rsid w:val="00512475"/>
    <w:rsid w:val="00524687"/>
    <w:rsid w:val="00525C27"/>
    <w:rsid w:val="00527BD1"/>
    <w:rsid w:val="00527C51"/>
    <w:rsid w:val="00535F86"/>
    <w:rsid w:val="005501C3"/>
    <w:rsid w:val="005506D8"/>
    <w:rsid w:val="0055780E"/>
    <w:rsid w:val="005623E0"/>
    <w:rsid w:val="00562430"/>
    <w:rsid w:val="005727A2"/>
    <w:rsid w:val="00577EDE"/>
    <w:rsid w:val="00581889"/>
    <w:rsid w:val="00593DCC"/>
    <w:rsid w:val="005B30F3"/>
    <w:rsid w:val="005C27B7"/>
    <w:rsid w:val="005D7AE9"/>
    <w:rsid w:val="005E4073"/>
    <w:rsid w:val="005E548F"/>
    <w:rsid w:val="005E684C"/>
    <w:rsid w:val="005F10ED"/>
    <w:rsid w:val="005F2033"/>
    <w:rsid w:val="005F592F"/>
    <w:rsid w:val="005F66A1"/>
    <w:rsid w:val="005F7A27"/>
    <w:rsid w:val="00600100"/>
    <w:rsid w:val="00611655"/>
    <w:rsid w:val="0061181C"/>
    <w:rsid w:val="00612665"/>
    <w:rsid w:val="00612D22"/>
    <w:rsid w:val="006144EA"/>
    <w:rsid w:val="006175CD"/>
    <w:rsid w:val="00625225"/>
    <w:rsid w:val="00626CCF"/>
    <w:rsid w:val="006324B2"/>
    <w:rsid w:val="00633DA2"/>
    <w:rsid w:val="006369AE"/>
    <w:rsid w:val="00662291"/>
    <w:rsid w:val="00662755"/>
    <w:rsid w:val="006A2068"/>
    <w:rsid w:val="006A5980"/>
    <w:rsid w:val="006B52BA"/>
    <w:rsid w:val="006B5AFA"/>
    <w:rsid w:val="006B723F"/>
    <w:rsid w:val="006C1B19"/>
    <w:rsid w:val="006C5AC5"/>
    <w:rsid w:val="006E3EB8"/>
    <w:rsid w:val="006E6F09"/>
    <w:rsid w:val="00701C56"/>
    <w:rsid w:val="00702E8F"/>
    <w:rsid w:val="007046C1"/>
    <w:rsid w:val="00733F43"/>
    <w:rsid w:val="007349A2"/>
    <w:rsid w:val="00735195"/>
    <w:rsid w:val="00744598"/>
    <w:rsid w:val="007462A3"/>
    <w:rsid w:val="00766CF5"/>
    <w:rsid w:val="00773F52"/>
    <w:rsid w:val="007A2D05"/>
    <w:rsid w:val="007A57F4"/>
    <w:rsid w:val="007B6499"/>
    <w:rsid w:val="007D6604"/>
    <w:rsid w:val="007E23FA"/>
    <w:rsid w:val="007E6625"/>
    <w:rsid w:val="008033B5"/>
    <w:rsid w:val="00803EC3"/>
    <w:rsid w:val="00810780"/>
    <w:rsid w:val="0082343A"/>
    <w:rsid w:val="00824716"/>
    <w:rsid w:val="008247AF"/>
    <w:rsid w:val="0082597D"/>
    <w:rsid w:val="00826E29"/>
    <w:rsid w:val="008428B8"/>
    <w:rsid w:val="0084565B"/>
    <w:rsid w:val="008558BF"/>
    <w:rsid w:val="0087430B"/>
    <w:rsid w:val="008901A5"/>
    <w:rsid w:val="008915C4"/>
    <w:rsid w:val="00893723"/>
    <w:rsid w:val="008A29B3"/>
    <w:rsid w:val="008A4E5A"/>
    <w:rsid w:val="008B0177"/>
    <w:rsid w:val="008B63CE"/>
    <w:rsid w:val="008C2EA5"/>
    <w:rsid w:val="008C71E8"/>
    <w:rsid w:val="008C7BB3"/>
    <w:rsid w:val="008D0674"/>
    <w:rsid w:val="008D2B97"/>
    <w:rsid w:val="008D5409"/>
    <w:rsid w:val="008E4C58"/>
    <w:rsid w:val="008F03B7"/>
    <w:rsid w:val="008F2C1B"/>
    <w:rsid w:val="00907CAD"/>
    <w:rsid w:val="00912C8C"/>
    <w:rsid w:val="00913522"/>
    <w:rsid w:val="009228F1"/>
    <w:rsid w:val="009379B3"/>
    <w:rsid w:val="00941315"/>
    <w:rsid w:val="00944096"/>
    <w:rsid w:val="009444E3"/>
    <w:rsid w:val="00944FC9"/>
    <w:rsid w:val="0095388D"/>
    <w:rsid w:val="00956648"/>
    <w:rsid w:val="00961054"/>
    <w:rsid w:val="009815B6"/>
    <w:rsid w:val="009829F5"/>
    <w:rsid w:val="00982F0D"/>
    <w:rsid w:val="00984A7C"/>
    <w:rsid w:val="00984D20"/>
    <w:rsid w:val="00986789"/>
    <w:rsid w:val="009913A3"/>
    <w:rsid w:val="009A663A"/>
    <w:rsid w:val="009B04F1"/>
    <w:rsid w:val="009B07CE"/>
    <w:rsid w:val="009B5E65"/>
    <w:rsid w:val="009C4D4B"/>
    <w:rsid w:val="009C6D38"/>
    <w:rsid w:val="009D1C3D"/>
    <w:rsid w:val="009D3682"/>
    <w:rsid w:val="009D6F17"/>
    <w:rsid w:val="009E6F7E"/>
    <w:rsid w:val="00A11303"/>
    <w:rsid w:val="00A136D5"/>
    <w:rsid w:val="00A13EB4"/>
    <w:rsid w:val="00A2661F"/>
    <w:rsid w:val="00A41DC4"/>
    <w:rsid w:val="00A46374"/>
    <w:rsid w:val="00A5245E"/>
    <w:rsid w:val="00A66788"/>
    <w:rsid w:val="00A7359B"/>
    <w:rsid w:val="00A76FAA"/>
    <w:rsid w:val="00A827D1"/>
    <w:rsid w:val="00A87843"/>
    <w:rsid w:val="00A92295"/>
    <w:rsid w:val="00AA0594"/>
    <w:rsid w:val="00AA2EE1"/>
    <w:rsid w:val="00AB44AE"/>
    <w:rsid w:val="00AB53FA"/>
    <w:rsid w:val="00AB5FB6"/>
    <w:rsid w:val="00AD03D1"/>
    <w:rsid w:val="00AD622F"/>
    <w:rsid w:val="00AE1E87"/>
    <w:rsid w:val="00AF0BD0"/>
    <w:rsid w:val="00AF1A86"/>
    <w:rsid w:val="00AF635B"/>
    <w:rsid w:val="00B10F7C"/>
    <w:rsid w:val="00B11672"/>
    <w:rsid w:val="00B11785"/>
    <w:rsid w:val="00B12C81"/>
    <w:rsid w:val="00B1314B"/>
    <w:rsid w:val="00B2055C"/>
    <w:rsid w:val="00B32E75"/>
    <w:rsid w:val="00B35A1B"/>
    <w:rsid w:val="00B36885"/>
    <w:rsid w:val="00B409D6"/>
    <w:rsid w:val="00B418F4"/>
    <w:rsid w:val="00B51DC5"/>
    <w:rsid w:val="00B531C2"/>
    <w:rsid w:val="00B54EA2"/>
    <w:rsid w:val="00B571A6"/>
    <w:rsid w:val="00B67E16"/>
    <w:rsid w:val="00B739B5"/>
    <w:rsid w:val="00B73A2A"/>
    <w:rsid w:val="00B7487F"/>
    <w:rsid w:val="00B83157"/>
    <w:rsid w:val="00B87489"/>
    <w:rsid w:val="00B968A6"/>
    <w:rsid w:val="00B9749F"/>
    <w:rsid w:val="00BB692A"/>
    <w:rsid w:val="00BC110D"/>
    <w:rsid w:val="00BC27F0"/>
    <w:rsid w:val="00BC4B34"/>
    <w:rsid w:val="00BC7F8C"/>
    <w:rsid w:val="00BD25B4"/>
    <w:rsid w:val="00BE30EF"/>
    <w:rsid w:val="00BE351E"/>
    <w:rsid w:val="00BE5295"/>
    <w:rsid w:val="00BE562C"/>
    <w:rsid w:val="00BF129D"/>
    <w:rsid w:val="00BF3BCA"/>
    <w:rsid w:val="00BF3C0D"/>
    <w:rsid w:val="00C13A83"/>
    <w:rsid w:val="00C275E9"/>
    <w:rsid w:val="00C30748"/>
    <w:rsid w:val="00C36251"/>
    <w:rsid w:val="00C46F63"/>
    <w:rsid w:val="00C51ECB"/>
    <w:rsid w:val="00C62A17"/>
    <w:rsid w:val="00C73172"/>
    <w:rsid w:val="00C73512"/>
    <w:rsid w:val="00C81F36"/>
    <w:rsid w:val="00C9040F"/>
    <w:rsid w:val="00CB37F7"/>
    <w:rsid w:val="00CB7D74"/>
    <w:rsid w:val="00CD5D0E"/>
    <w:rsid w:val="00CD658F"/>
    <w:rsid w:val="00CE6FC3"/>
    <w:rsid w:val="00CF1553"/>
    <w:rsid w:val="00CF39AA"/>
    <w:rsid w:val="00D00A09"/>
    <w:rsid w:val="00D030E9"/>
    <w:rsid w:val="00D12415"/>
    <w:rsid w:val="00D22CD6"/>
    <w:rsid w:val="00D27B01"/>
    <w:rsid w:val="00D82133"/>
    <w:rsid w:val="00D8383D"/>
    <w:rsid w:val="00DA1FE9"/>
    <w:rsid w:val="00DA31DB"/>
    <w:rsid w:val="00DD74F4"/>
    <w:rsid w:val="00DE1FEB"/>
    <w:rsid w:val="00DF34A2"/>
    <w:rsid w:val="00DF34C2"/>
    <w:rsid w:val="00E101F4"/>
    <w:rsid w:val="00E127C8"/>
    <w:rsid w:val="00E15F2D"/>
    <w:rsid w:val="00E171D4"/>
    <w:rsid w:val="00E1795A"/>
    <w:rsid w:val="00E3710D"/>
    <w:rsid w:val="00E37274"/>
    <w:rsid w:val="00E4121D"/>
    <w:rsid w:val="00E41411"/>
    <w:rsid w:val="00E416C5"/>
    <w:rsid w:val="00E4706C"/>
    <w:rsid w:val="00E5301A"/>
    <w:rsid w:val="00E560F5"/>
    <w:rsid w:val="00E60C8A"/>
    <w:rsid w:val="00E649E4"/>
    <w:rsid w:val="00EB567B"/>
    <w:rsid w:val="00ED6586"/>
    <w:rsid w:val="00EF427A"/>
    <w:rsid w:val="00F0061F"/>
    <w:rsid w:val="00F043E8"/>
    <w:rsid w:val="00F1008E"/>
    <w:rsid w:val="00F12A05"/>
    <w:rsid w:val="00F257BC"/>
    <w:rsid w:val="00F26D9A"/>
    <w:rsid w:val="00F42134"/>
    <w:rsid w:val="00F510AD"/>
    <w:rsid w:val="00F55D7F"/>
    <w:rsid w:val="00F57315"/>
    <w:rsid w:val="00F64CFD"/>
    <w:rsid w:val="00F65EFD"/>
    <w:rsid w:val="00F95D6B"/>
    <w:rsid w:val="00FA6B60"/>
    <w:rsid w:val="00FB12AB"/>
    <w:rsid w:val="00FB2A2C"/>
    <w:rsid w:val="00FB2F92"/>
    <w:rsid w:val="00FB78E9"/>
    <w:rsid w:val="00FC6DD0"/>
    <w:rsid w:val="00FD22E7"/>
    <w:rsid w:val="00FD38E5"/>
    <w:rsid w:val="00FD4439"/>
    <w:rsid w:val="00FD74DF"/>
    <w:rsid w:val="00FE74ED"/>
    <w:rsid w:val="00FF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C27"/>
    <w:pPr>
      <w:suppressAutoHyphens/>
      <w:spacing w:before="60"/>
      <w:ind w:left="284" w:firstLine="180"/>
      <w:jc w:val="both"/>
    </w:pPr>
    <w:rPr>
      <w:rFonts w:ascii="Arial" w:hAnsi="Arial" w:cs="Arial"/>
      <w:color w:val="000000"/>
      <w:kern w:val="1"/>
      <w:sz w:val="22"/>
      <w:szCs w:val="22"/>
      <w:lang w:eastAsia="zh-CN"/>
    </w:rPr>
  </w:style>
  <w:style w:type="paragraph" w:styleId="Nagwek1">
    <w:name w:val="heading 1"/>
    <w:basedOn w:val="Normalny"/>
    <w:next w:val="Tekstpodstawowy"/>
    <w:qFormat/>
    <w:rsid w:val="00525C27"/>
    <w:pPr>
      <w:keepNext/>
      <w:numPr>
        <w:numId w:val="1"/>
      </w:numPr>
      <w:spacing w:before="240" w:after="120"/>
      <w:ind w:right="-284"/>
      <w:outlineLvl w:val="0"/>
    </w:pPr>
    <w:rPr>
      <w:b/>
      <w:cap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6F6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Tekstpodstawowy"/>
    <w:qFormat/>
    <w:rsid w:val="00525C27"/>
    <w:pPr>
      <w:keepNext/>
      <w:widowControl w:val="0"/>
      <w:tabs>
        <w:tab w:val="num" w:pos="0"/>
      </w:tabs>
      <w:ind w:left="720" w:hanging="720"/>
      <w:outlineLvl w:val="2"/>
    </w:pPr>
    <w:rPr>
      <w:rFonts w:ascii="Ottawa" w:hAnsi="Ottawa" w:cs="Ottawa"/>
      <w:b/>
      <w:szCs w:val="20"/>
    </w:rPr>
  </w:style>
  <w:style w:type="paragraph" w:styleId="Nagwek4">
    <w:name w:val="heading 4"/>
    <w:basedOn w:val="Normalny"/>
    <w:next w:val="Tekstpodstawowy"/>
    <w:qFormat/>
    <w:rsid w:val="00525C27"/>
    <w:pPr>
      <w:keepNext/>
      <w:numPr>
        <w:ilvl w:val="3"/>
        <w:numId w:val="1"/>
      </w:numPr>
      <w:spacing w:before="240" w:after="120"/>
      <w:outlineLvl w:val="3"/>
    </w:pPr>
    <w:rPr>
      <w:b/>
      <w:caps/>
      <w:color w:val="FF0000"/>
      <w:u w:val="single"/>
    </w:rPr>
  </w:style>
  <w:style w:type="paragraph" w:styleId="Nagwek5">
    <w:name w:val="heading 5"/>
    <w:basedOn w:val="Normalny"/>
    <w:next w:val="Tekstpodstawowy"/>
    <w:qFormat/>
    <w:rsid w:val="00525C27"/>
    <w:pPr>
      <w:keepNext/>
      <w:numPr>
        <w:ilvl w:val="4"/>
        <w:numId w:val="1"/>
      </w:numPr>
      <w:spacing w:before="120" w:after="120"/>
      <w:outlineLvl w:val="4"/>
    </w:pPr>
    <w:rPr>
      <w:rFonts w:ascii="CG Times" w:hAnsi="CG Times" w:cs="CG Times"/>
      <w:b/>
      <w:szCs w:val="20"/>
      <w:u w:val="single"/>
    </w:rPr>
  </w:style>
  <w:style w:type="paragraph" w:styleId="Nagwek6">
    <w:name w:val="heading 6"/>
    <w:basedOn w:val="Normalny"/>
    <w:next w:val="Tekstpodstawowy"/>
    <w:qFormat/>
    <w:rsid w:val="00525C27"/>
    <w:pPr>
      <w:keepNext/>
      <w:tabs>
        <w:tab w:val="num" w:pos="0"/>
      </w:tabs>
      <w:ind w:left="1152" w:hanging="1152"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525C27"/>
    <w:rPr>
      <w:b/>
      <w:u w:val="none"/>
    </w:rPr>
  </w:style>
  <w:style w:type="character" w:customStyle="1" w:styleId="WW8Num4z0">
    <w:name w:val="WW8Num4z0"/>
    <w:rsid w:val="00525C27"/>
    <w:rPr>
      <w:rFonts w:ascii="Symbol" w:hAnsi="Symbol" w:cs="Symbol"/>
    </w:rPr>
  </w:style>
  <w:style w:type="character" w:customStyle="1" w:styleId="WW8Num6z0">
    <w:name w:val="WW8Num6z0"/>
    <w:rsid w:val="00525C27"/>
    <w:rPr>
      <w:rFonts w:ascii="Symbol" w:hAnsi="Symbol" w:cs="Symbol"/>
    </w:rPr>
  </w:style>
  <w:style w:type="character" w:customStyle="1" w:styleId="WW8Num7z0">
    <w:name w:val="WW8Num7z0"/>
    <w:rsid w:val="00525C27"/>
    <w:rPr>
      <w:rFonts w:ascii="Symbol" w:hAnsi="Symbol" w:cs="Symbol"/>
    </w:rPr>
  </w:style>
  <w:style w:type="character" w:customStyle="1" w:styleId="WW8Num8z0">
    <w:name w:val="WW8Num8z0"/>
    <w:rsid w:val="00525C27"/>
    <w:rPr>
      <w:rFonts w:ascii="Symbol" w:hAnsi="Symbol" w:cs="Symbol"/>
      <w:color w:val="000000"/>
      <w:sz w:val="18"/>
    </w:rPr>
  </w:style>
  <w:style w:type="character" w:customStyle="1" w:styleId="WW8Num9z0">
    <w:name w:val="WW8Num9z0"/>
    <w:rsid w:val="00525C27"/>
    <w:rPr>
      <w:b w:val="0"/>
      <w:i w:val="0"/>
    </w:rPr>
  </w:style>
  <w:style w:type="character" w:customStyle="1" w:styleId="WW8Num10z0">
    <w:name w:val="WW8Num10z0"/>
    <w:rsid w:val="00525C27"/>
    <w:rPr>
      <w:b/>
      <w:color w:val="000000"/>
    </w:rPr>
  </w:style>
  <w:style w:type="character" w:customStyle="1" w:styleId="WW8Num11z0">
    <w:name w:val="WW8Num11z0"/>
    <w:rsid w:val="00525C27"/>
    <w:rPr>
      <w:rFonts w:ascii="Symbol" w:hAnsi="Symbol" w:cs="Symbol"/>
      <w:i w:val="0"/>
    </w:rPr>
  </w:style>
  <w:style w:type="character" w:customStyle="1" w:styleId="WW8Num11z1">
    <w:name w:val="WW8Num11z1"/>
    <w:rsid w:val="00525C27"/>
    <w:rPr>
      <w:b w:val="0"/>
    </w:rPr>
  </w:style>
  <w:style w:type="character" w:customStyle="1" w:styleId="WW8Num13z1">
    <w:name w:val="WW8Num13z1"/>
    <w:rsid w:val="00525C27"/>
    <w:rPr>
      <w:rFonts w:cs="Times New Roman"/>
      <w:sz w:val="24"/>
    </w:rPr>
  </w:style>
  <w:style w:type="character" w:customStyle="1" w:styleId="WW8Num15z0">
    <w:name w:val="WW8Num15z0"/>
    <w:rsid w:val="00525C27"/>
    <w:rPr>
      <w:i w:val="0"/>
    </w:rPr>
  </w:style>
  <w:style w:type="character" w:customStyle="1" w:styleId="WW8Num17z0">
    <w:name w:val="WW8Num17z0"/>
    <w:rsid w:val="00525C27"/>
    <w:rPr>
      <w:rFonts w:ascii="Times New Roman" w:hAnsi="Times New Roman" w:cs="Times New Roman"/>
    </w:rPr>
  </w:style>
  <w:style w:type="character" w:customStyle="1" w:styleId="WW8Num19z0">
    <w:name w:val="WW8Num19z0"/>
    <w:rsid w:val="00525C27"/>
    <w:rPr>
      <w:rFonts w:eastAsia="Times New Roman"/>
      <w:b/>
    </w:rPr>
  </w:style>
  <w:style w:type="character" w:customStyle="1" w:styleId="WW8Num20z1">
    <w:name w:val="WW8Num20z1"/>
    <w:rsid w:val="00525C27"/>
    <w:rPr>
      <w:rFonts w:ascii="Wingdings" w:hAnsi="Wingdings" w:cs="Wingdings"/>
    </w:rPr>
  </w:style>
  <w:style w:type="character" w:customStyle="1" w:styleId="Absatz-Standardschriftart">
    <w:name w:val="Absatz-Standardschriftart"/>
    <w:rsid w:val="00525C27"/>
  </w:style>
  <w:style w:type="character" w:customStyle="1" w:styleId="WW-Absatz-Standardschriftart">
    <w:name w:val="WW-Absatz-Standardschriftart"/>
    <w:rsid w:val="00525C27"/>
  </w:style>
  <w:style w:type="character" w:customStyle="1" w:styleId="Domylnaczcionkaakapitu1">
    <w:name w:val="Domyślna czcionka akapitu1"/>
    <w:rsid w:val="00525C27"/>
  </w:style>
  <w:style w:type="character" w:customStyle="1" w:styleId="Domylnaczcionkaakapitu10">
    <w:name w:val="Domyślna czcionka akapitu1"/>
    <w:rsid w:val="00525C27"/>
  </w:style>
  <w:style w:type="character" w:customStyle="1" w:styleId="WW8Num13z0">
    <w:name w:val="WW8Num13z0"/>
    <w:rsid w:val="00525C27"/>
    <w:rPr>
      <w:b/>
      <w:color w:val="000000"/>
    </w:rPr>
  </w:style>
  <w:style w:type="character" w:customStyle="1" w:styleId="WW8Num14z0">
    <w:name w:val="WW8Num14z0"/>
    <w:rsid w:val="00525C27"/>
    <w:rPr>
      <w:color w:val="00000A"/>
    </w:rPr>
  </w:style>
  <w:style w:type="character" w:customStyle="1" w:styleId="WW8Num16z1">
    <w:name w:val="WW8Num16z1"/>
    <w:rsid w:val="00525C27"/>
    <w:rPr>
      <w:rFonts w:cs="Times New Roman"/>
      <w:sz w:val="24"/>
    </w:rPr>
  </w:style>
  <w:style w:type="character" w:customStyle="1" w:styleId="WW8Num18z1">
    <w:name w:val="WW8Num18z1"/>
    <w:rsid w:val="00525C27"/>
    <w:rPr>
      <w:rFonts w:ascii="Symbol" w:hAnsi="Symbol" w:cs="Symbol"/>
    </w:rPr>
  </w:style>
  <w:style w:type="character" w:customStyle="1" w:styleId="WW8Num21z0">
    <w:name w:val="WW8Num21z0"/>
    <w:rsid w:val="00525C27"/>
    <w:rPr>
      <w:color w:val="00000A"/>
    </w:rPr>
  </w:style>
  <w:style w:type="character" w:customStyle="1" w:styleId="WW-Absatz-Standardschriftart1">
    <w:name w:val="WW-Absatz-Standardschriftart1"/>
    <w:rsid w:val="00525C27"/>
  </w:style>
  <w:style w:type="character" w:customStyle="1" w:styleId="WW8Num18z0">
    <w:name w:val="WW8Num18z0"/>
    <w:rsid w:val="00525C27"/>
    <w:rPr>
      <w:i w:val="0"/>
    </w:rPr>
  </w:style>
  <w:style w:type="character" w:customStyle="1" w:styleId="WW8Num20z0">
    <w:name w:val="WW8Num20z0"/>
    <w:rsid w:val="00525C27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525C27"/>
    <w:rPr>
      <w:u w:val="none"/>
    </w:rPr>
  </w:style>
  <w:style w:type="character" w:customStyle="1" w:styleId="WW8Num21z4">
    <w:name w:val="WW8Num21z4"/>
    <w:rsid w:val="00525C27"/>
    <w:rPr>
      <w:b w:val="0"/>
      <w:sz w:val="24"/>
    </w:rPr>
  </w:style>
  <w:style w:type="character" w:customStyle="1" w:styleId="WW8Num25z0">
    <w:name w:val="WW8Num25z0"/>
    <w:rsid w:val="00525C27"/>
    <w:rPr>
      <w:rFonts w:eastAsia="Times New Roman"/>
      <w:b/>
    </w:rPr>
  </w:style>
  <w:style w:type="character" w:customStyle="1" w:styleId="WW-Absatz-Standardschriftart11">
    <w:name w:val="WW-Absatz-Standardschriftart11"/>
    <w:rsid w:val="00525C27"/>
  </w:style>
  <w:style w:type="character" w:customStyle="1" w:styleId="WW8Num1z0">
    <w:name w:val="WW8Num1z0"/>
    <w:rsid w:val="00525C27"/>
    <w:rPr>
      <w:b/>
      <w:color w:val="000000"/>
      <w:sz w:val="21"/>
    </w:rPr>
  </w:style>
  <w:style w:type="character" w:customStyle="1" w:styleId="WW8Num3z1">
    <w:name w:val="WW8Num3z1"/>
    <w:rsid w:val="00525C27"/>
    <w:rPr>
      <w:u w:val="none"/>
    </w:rPr>
  </w:style>
  <w:style w:type="character" w:customStyle="1" w:styleId="WW8Num3z4">
    <w:name w:val="WW8Num3z4"/>
    <w:rsid w:val="00525C27"/>
    <w:rPr>
      <w:b w:val="0"/>
      <w:sz w:val="24"/>
    </w:rPr>
  </w:style>
  <w:style w:type="character" w:customStyle="1" w:styleId="WW8Num7z1">
    <w:name w:val="WW8Num7z1"/>
    <w:rsid w:val="00525C27"/>
    <w:rPr>
      <w:rFonts w:ascii="Courier New" w:hAnsi="Courier New" w:cs="Courier New"/>
    </w:rPr>
  </w:style>
  <w:style w:type="character" w:customStyle="1" w:styleId="WW8Num7z2">
    <w:name w:val="WW8Num7z2"/>
    <w:rsid w:val="00525C27"/>
    <w:rPr>
      <w:rFonts w:ascii="Wingdings" w:hAnsi="Wingdings" w:cs="Wingdings"/>
    </w:rPr>
  </w:style>
  <w:style w:type="character" w:customStyle="1" w:styleId="WW8Num8z1">
    <w:name w:val="WW8Num8z1"/>
    <w:rsid w:val="00525C27"/>
    <w:rPr>
      <w:b/>
      <w:u w:val="none"/>
    </w:rPr>
  </w:style>
  <w:style w:type="character" w:customStyle="1" w:styleId="WW8Num8z4">
    <w:name w:val="WW8Num8z4"/>
    <w:rsid w:val="00525C27"/>
    <w:rPr>
      <w:rFonts w:ascii="Courier New" w:hAnsi="Courier New" w:cs="Courier New"/>
    </w:rPr>
  </w:style>
  <w:style w:type="character" w:customStyle="1" w:styleId="WW8Num8z5">
    <w:name w:val="WW8Num8z5"/>
    <w:rsid w:val="00525C27"/>
    <w:rPr>
      <w:rFonts w:ascii="Wingdings" w:hAnsi="Wingdings" w:cs="Wingdings"/>
    </w:rPr>
  </w:style>
  <w:style w:type="character" w:customStyle="1" w:styleId="WW8Num8z6">
    <w:name w:val="WW8Num8z6"/>
    <w:rsid w:val="00525C27"/>
    <w:rPr>
      <w:rFonts w:ascii="Symbol" w:hAnsi="Symbol" w:cs="Symbol"/>
    </w:rPr>
  </w:style>
  <w:style w:type="character" w:customStyle="1" w:styleId="WW8Num10z1">
    <w:name w:val="WW8Num10z1"/>
    <w:rsid w:val="00525C27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525C27"/>
    <w:rPr>
      <w:b w:val="0"/>
      <w:i w:val="0"/>
    </w:rPr>
  </w:style>
  <w:style w:type="character" w:customStyle="1" w:styleId="WW8Num16z0">
    <w:name w:val="WW8Num16z0"/>
    <w:rsid w:val="00525C27"/>
    <w:rPr>
      <w:b w:val="0"/>
    </w:rPr>
  </w:style>
  <w:style w:type="character" w:customStyle="1" w:styleId="WW8Num22z0">
    <w:name w:val="WW8Num22z0"/>
    <w:rsid w:val="00525C27"/>
    <w:rPr>
      <w:rFonts w:ascii="Symbol" w:hAnsi="Symbol" w:cs="Symbol"/>
      <w:sz w:val="18"/>
    </w:rPr>
  </w:style>
  <w:style w:type="character" w:customStyle="1" w:styleId="WW8Num22z1">
    <w:name w:val="WW8Num22z1"/>
    <w:rsid w:val="00525C27"/>
    <w:rPr>
      <w:b/>
      <w:u w:val="none"/>
    </w:rPr>
  </w:style>
  <w:style w:type="character" w:customStyle="1" w:styleId="WW8Num22z4">
    <w:name w:val="WW8Num22z4"/>
    <w:rsid w:val="00525C27"/>
    <w:rPr>
      <w:rFonts w:ascii="Courier New" w:hAnsi="Courier New" w:cs="Courier New"/>
    </w:rPr>
  </w:style>
  <w:style w:type="character" w:customStyle="1" w:styleId="WW8Num22z5">
    <w:name w:val="WW8Num22z5"/>
    <w:rsid w:val="00525C27"/>
    <w:rPr>
      <w:rFonts w:ascii="Wingdings" w:hAnsi="Wingdings" w:cs="Wingdings"/>
    </w:rPr>
  </w:style>
  <w:style w:type="character" w:customStyle="1" w:styleId="WW8Num22z6">
    <w:name w:val="WW8Num22z6"/>
    <w:rsid w:val="00525C27"/>
    <w:rPr>
      <w:rFonts w:ascii="Symbol" w:hAnsi="Symbol" w:cs="Symbol"/>
    </w:rPr>
  </w:style>
  <w:style w:type="character" w:customStyle="1" w:styleId="WW8Num25z1">
    <w:name w:val="WW8Num25z1"/>
    <w:rsid w:val="00525C27"/>
    <w:rPr>
      <w:rFonts w:ascii="Times New Roman" w:eastAsia="Times New Roman" w:hAnsi="Times New Roman" w:cs="Times New Roman"/>
    </w:rPr>
  </w:style>
  <w:style w:type="character" w:styleId="Hipercze">
    <w:name w:val="Hyperlink"/>
    <w:rsid w:val="00525C27"/>
    <w:rPr>
      <w:color w:val="0000FF"/>
      <w:u w:val="single"/>
    </w:rPr>
  </w:style>
  <w:style w:type="character" w:styleId="Pogrubienie">
    <w:name w:val="Strong"/>
    <w:uiPriority w:val="22"/>
    <w:qFormat/>
    <w:rsid w:val="00525C27"/>
    <w:rPr>
      <w:b/>
      <w:bCs/>
    </w:rPr>
  </w:style>
  <w:style w:type="character" w:customStyle="1" w:styleId="Odwoaniedokomentarza1">
    <w:name w:val="Odwołanie do komentarza1"/>
    <w:rsid w:val="00525C27"/>
    <w:rPr>
      <w:sz w:val="16"/>
      <w:szCs w:val="16"/>
    </w:rPr>
  </w:style>
  <w:style w:type="character" w:customStyle="1" w:styleId="UyteHipercze1">
    <w:name w:val="UżyteHiperłącze1"/>
    <w:rsid w:val="00525C27"/>
    <w:rPr>
      <w:color w:val="800080"/>
      <w:u w:val="single"/>
    </w:rPr>
  </w:style>
  <w:style w:type="character" w:customStyle="1" w:styleId="ZwykytekstZnak">
    <w:name w:val="Zwykły tekst Znak"/>
    <w:link w:val="Zwykytekst"/>
    <w:uiPriority w:val="99"/>
    <w:rsid w:val="00525C27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StopkaZnak">
    <w:name w:val="Stopka Znak"/>
    <w:rsid w:val="00525C27"/>
    <w:rPr>
      <w:sz w:val="24"/>
      <w:szCs w:val="24"/>
      <w:lang w:eastAsia="zh-CN"/>
    </w:rPr>
  </w:style>
  <w:style w:type="character" w:customStyle="1" w:styleId="Odwoaniedokomentarza2">
    <w:name w:val="Odwołanie do komentarza2"/>
    <w:rsid w:val="00525C27"/>
    <w:rPr>
      <w:sz w:val="16"/>
      <w:szCs w:val="16"/>
    </w:rPr>
  </w:style>
  <w:style w:type="character" w:customStyle="1" w:styleId="TekstkomentarzaZnak">
    <w:name w:val="Tekst komentarza Znak"/>
    <w:rsid w:val="00525C27"/>
    <w:rPr>
      <w:lang w:eastAsia="zh-CN"/>
    </w:rPr>
  </w:style>
  <w:style w:type="character" w:customStyle="1" w:styleId="TematkomentarzaZnak">
    <w:name w:val="Temat komentarza Znak"/>
    <w:rsid w:val="00525C27"/>
    <w:rPr>
      <w:b/>
      <w:bCs/>
      <w:lang w:eastAsia="zh-CN"/>
    </w:rPr>
  </w:style>
  <w:style w:type="character" w:customStyle="1" w:styleId="ListLabel1">
    <w:name w:val="ListLabel 1"/>
    <w:rsid w:val="00525C27"/>
    <w:rPr>
      <w:rFonts w:cs="Symbol"/>
    </w:rPr>
  </w:style>
  <w:style w:type="character" w:customStyle="1" w:styleId="ListLabel2">
    <w:name w:val="ListLabel 2"/>
    <w:rsid w:val="00525C27"/>
    <w:rPr>
      <w:b w:val="0"/>
      <w:i w:val="0"/>
    </w:rPr>
  </w:style>
  <w:style w:type="character" w:customStyle="1" w:styleId="ListLabel3">
    <w:name w:val="ListLabel 3"/>
    <w:rsid w:val="00525C27"/>
    <w:rPr>
      <w:b/>
      <w:color w:val="000000"/>
    </w:rPr>
  </w:style>
  <w:style w:type="character" w:customStyle="1" w:styleId="ListLabel4">
    <w:name w:val="ListLabel 4"/>
    <w:rsid w:val="00525C27"/>
    <w:rPr>
      <w:i w:val="0"/>
    </w:rPr>
  </w:style>
  <w:style w:type="character" w:customStyle="1" w:styleId="ListLabel5">
    <w:name w:val="ListLabel 5"/>
    <w:rsid w:val="00525C27"/>
    <w:rPr>
      <w:rFonts w:cs="Times New Roman"/>
    </w:rPr>
  </w:style>
  <w:style w:type="character" w:customStyle="1" w:styleId="ListLabel6">
    <w:name w:val="ListLabel 6"/>
    <w:rsid w:val="00525C27"/>
    <w:rPr>
      <w:rFonts w:eastAsia="Times New Roman" w:cs="Times New Roman"/>
    </w:rPr>
  </w:style>
  <w:style w:type="character" w:customStyle="1" w:styleId="ListLabel7">
    <w:name w:val="ListLabel 7"/>
    <w:rsid w:val="00525C27"/>
    <w:rPr>
      <w:color w:val="00000A"/>
    </w:rPr>
  </w:style>
  <w:style w:type="character" w:customStyle="1" w:styleId="ListLabel8">
    <w:name w:val="ListLabel 8"/>
    <w:rsid w:val="00525C27"/>
    <w:rPr>
      <w:rFonts w:eastAsia="Times New Roman"/>
      <w:b/>
    </w:rPr>
  </w:style>
  <w:style w:type="character" w:customStyle="1" w:styleId="ListLabel9">
    <w:name w:val="ListLabel 9"/>
    <w:rsid w:val="00525C27"/>
    <w:rPr>
      <w:rFonts w:cs="Times New Roman"/>
      <w:sz w:val="24"/>
    </w:rPr>
  </w:style>
  <w:style w:type="character" w:customStyle="1" w:styleId="ListLabel10">
    <w:name w:val="ListLabel 10"/>
    <w:rsid w:val="00525C27"/>
    <w:rPr>
      <w:b w:val="0"/>
    </w:rPr>
  </w:style>
  <w:style w:type="character" w:customStyle="1" w:styleId="ListLabel11">
    <w:name w:val="ListLabel 11"/>
    <w:rsid w:val="00525C27"/>
    <w:rPr>
      <w:rFonts w:cs="Courier New"/>
    </w:rPr>
  </w:style>
  <w:style w:type="character" w:customStyle="1" w:styleId="ListLabel12">
    <w:name w:val="ListLabel 12"/>
    <w:rsid w:val="00525C27"/>
    <w:rPr>
      <w:b/>
      <w:u w:val="none"/>
    </w:rPr>
  </w:style>
  <w:style w:type="character" w:customStyle="1" w:styleId="ListLabel13">
    <w:name w:val="ListLabel 13"/>
    <w:rsid w:val="00525C27"/>
    <w:rPr>
      <w:rFonts w:cs="Symbol"/>
    </w:rPr>
  </w:style>
  <w:style w:type="character" w:customStyle="1" w:styleId="ListLabel14">
    <w:name w:val="ListLabel 14"/>
    <w:rsid w:val="00525C27"/>
    <w:rPr>
      <w:rFonts w:cs="Arial"/>
    </w:rPr>
  </w:style>
  <w:style w:type="character" w:customStyle="1" w:styleId="ListLabel15">
    <w:name w:val="ListLabel 15"/>
    <w:rsid w:val="00525C27"/>
    <w:rPr>
      <w:b w:val="0"/>
      <w:sz w:val="22"/>
      <w:szCs w:val="22"/>
    </w:rPr>
  </w:style>
  <w:style w:type="character" w:customStyle="1" w:styleId="ListLabel16">
    <w:name w:val="ListLabel 16"/>
    <w:rsid w:val="00525C27"/>
    <w:rPr>
      <w:rFonts w:cs="Symbol"/>
      <w:color w:val="000000"/>
      <w:sz w:val="22"/>
      <w:szCs w:val="22"/>
    </w:rPr>
  </w:style>
  <w:style w:type="character" w:customStyle="1" w:styleId="ListLabel17">
    <w:name w:val="ListLabel 17"/>
    <w:rsid w:val="00525C27"/>
    <w:rPr>
      <w:b w:val="0"/>
      <w:i w:val="0"/>
    </w:rPr>
  </w:style>
  <w:style w:type="character" w:customStyle="1" w:styleId="ListLabel18">
    <w:name w:val="ListLabel 18"/>
    <w:rsid w:val="00525C27"/>
    <w:rPr>
      <w:b/>
      <w:color w:val="000000"/>
    </w:rPr>
  </w:style>
  <w:style w:type="character" w:customStyle="1" w:styleId="ListLabel19">
    <w:name w:val="ListLabel 19"/>
    <w:rsid w:val="00525C27"/>
    <w:rPr>
      <w:rFonts w:cs="Symbol"/>
      <w:i w:val="0"/>
    </w:rPr>
  </w:style>
  <w:style w:type="character" w:customStyle="1" w:styleId="ListLabel20">
    <w:name w:val="ListLabel 20"/>
    <w:rsid w:val="00525C27"/>
    <w:rPr>
      <w:color w:val="00000A"/>
    </w:rPr>
  </w:style>
  <w:style w:type="character" w:customStyle="1" w:styleId="ListLabel21">
    <w:name w:val="ListLabel 21"/>
    <w:rsid w:val="00525C27"/>
    <w:rPr>
      <w:rFonts w:cs="Times New Roman"/>
      <w:sz w:val="24"/>
    </w:rPr>
  </w:style>
  <w:style w:type="character" w:customStyle="1" w:styleId="ListLabel22">
    <w:name w:val="ListLabel 22"/>
    <w:rsid w:val="00525C27"/>
    <w:rPr>
      <w:b w:val="0"/>
      <w:color w:val="00000A"/>
    </w:rPr>
  </w:style>
  <w:style w:type="character" w:customStyle="1" w:styleId="ListLabel23">
    <w:name w:val="ListLabel 23"/>
    <w:rsid w:val="00525C27"/>
    <w:rPr>
      <w:rFonts w:eastAsia="Times New Roman"/>
      <w:b/>
    </w:rPr>
  </w:style>
  <w:style w:type="character" w:customStyle="1" w:styleId="ListLabel24">
    <w:name w:val="ListLabel 24"/>
    <w:rsid w:val="00525C27"/>
    <w:rPr>
      <w:b/>
      <w:u w:val="none"/>
    </w:rPr>
  </w:style>
  <w:style w:type="character" w:customStyle="1" w:styleId="ListLabel25">
    <w:name w:val="ListLabel 25"/>
    <w:rsid w:val="00525C27"/>
    <w:rPr>
      <w:rFonts w:cs="Symbol"/>
    </w:rPr>
  </w:style>
  <w:style w:type="character" w:customStyle="1" w:styleId="ListLabel26">
    <w:name w:val="ListLabel 26"/>
    <w:rsid w:val="00525C27"/>
    <w:rPr>
      <w:rFonts w:cs="Arial"/>
    </w:rPr>
  </w:style>
  <w:style w:type="character" w:customStyle="1" w:styleId="ListLabel27">
    <w:name w:val="ListLabel 27"/>
    <w:rsid w:val="00525C27"/>
    <w:rPr>
      <w:b w:val="0"/>
      <w:sz w:val="22"/>
      <w:szCs w:val="22"/>
    </w:rPr>
  </w:style>
  <w:style w:type="character" w:customStyle="1" w:styleId="ListLabel28">
    <w:name w:val="ListLabel 28"/>
    <w:rsid w:val="00525C27"/>
    <w:rPr>
      <w:rFonts w:cs="Symbol"/>
      <w:color w:val="000000"/>
      <w:sz w:val="22"/>
      <w:szCs w:val="22"/>
    </w:rPr>
  </w:style>
  <w:style w:type="character" w:customStyle="1" w:styleId="ListLabel29">
    <w:name w:val="ListLabel 29"/>
    <w:rsid w:val="00525C27"/>
    <w:rPr>
      <w:b w:val="0"/>
      <w:i w:val="0"/>
    </w:rPr>
  </w:style>
  <w:style w:type="character" w:customStyle="1" w:styleId="ListLabel30">
    <w:name w:val="ListLabel 30"/>
    <w:rsid w:val="00525C27"/>
    <w:rPr>
      <w:b/>
      <w:color w:val="000000"/>
    </w:rPr>
  </w:style>
  <w:style w:type="character" w:customStyle="1" w:styleId="ListLabel31">
    <w:name w:val="ListLabel 31"/>
    <w:rsid w:val="00525C27"/>
    <w:rPr>
      <w:rFonts w:cs="Symbol"/>
      <w:i w:val="0"/>
    </w:rPr>
  </w:style>
  <w:style w:type="character" w:customStyle="1" w:styleId="ListLabel32">
    <w:name w:val="ListLabel 32"/>
    <w:rsid w:val="00525C27"/>
    <w:rPr>
      <w:b w:val="0"/>
    </w:rPr>
  </w:style>
  <w:style w:type="character" w:customStyle="1" w:styleId="ListLabel33">
    <w:name w:val="ListLabel 33"/>
    <w:rsid w:val="00525C27"/>
    <w:rPr>
      <w:rFonts w:cs="Times New Roman"/>
      <w:sz w:val="24"/>
    </w:rPr>
  </w:style>
  <w:style w:type="character" w:customStyle="1" w:styleId="ListLabel34">
    <w:name w:val="ListLabel 34"/>
    <w:rsid w:val="00525C27"/>
    <w:rPr>
      <w:color w:val="00000A"/>
    </w:rPr>
  </w:style>
  <w:style w:type="character" w:customStyle="1" w:styleId="ListLabel35">
    <w:name w:val="ListLabel 35"/>
    <w:rsid w:val="00525C27"/>
    <w:rPr>
      <w:b w:val="0"/>
      <w:color w:val="00000A"/>
    </w:rPr>
  </w:style>
  <w:style w:type="character" w:customStyle="1" w:styleId="ListLabel36">
    <w:name w:val="ListLabel 36"/>
    <w:rsid w:val="00525C27"/>
    <w:rPr>
      <w:rFonts w:eastAsia="Times New Roman"/>
      <w:b/>
    </w:rPr>
  </w:style>
  <w:style w:type="character" w:customStyle="1" w:styleId="ListLabel37">
    <w:name w:val="ListLabel 37"/>
    <w:rsid w:val="00525C27"/>
    <w:rPr>
      <w:rFonts w:cs="Arial"/>
      <w:sz w:val="22"/>
      <w:szCs w:val="22"/>
    </w:rPr>
  </w:style>
  <w:style w:type="character" w:customStyle="1" w:styleId="ListLabel38">
    <w:name w:val="ListLabel 38"/>
    <w:rsid w:val="00525C27"/>
    <w:rPr>
      <w:b/>
    </w:rPr>
  </w:style>
  <w:style w:type="character" w:customStyle="1" w:styleId="ListLabel39">
    <w:name w:val="ListLabel 39"/>
    <w:rsid w:val="00525C27"/>
    <w:rPr>
      <w:b w:val="0"/>
      <w:i w:val="0"/>
      <w:sz w:val="20"/>
      <w:szCs w:val="20"/>
    </w:rPr>
  </w:style>
  <w:style w:type="character" w:customStyle="1" w:styleId="ListLabel40">
    <w:name w:val="ListLabel 40"/>
    <w:rsid w:val="00525C27"/>
    <w:rPr>
      <w:rFonts w:cs="Courier New"/>
    </w:rPr>
  </w:style>
  <w:style w:type="character" w:customStyle="1" w:styleId="apple-converted-space">
    <w:name w:val="apple-converted-space"/>
    <w:basedOn w:val="Domylnaczcionkaakapitu1"/>
    <w:rsid w:val="00525C27"/>
  </w:style>
  <w:style w:type="character" w:customStyle="1" w:styleId="ListLabel41">
    <w:name w:val="ListLabel 41"/>
    <w:rsid w:val="00525C27"/>
    <w:rPr>
      <w:b/>
      <w:u w:val="none"/>
    </w:rPr>
  </w:style>
  <w:style w:type="character" w:customStyle="1" w:styleId="ListLabel42">
    <w:name w:val="ListLabel 42"/>
    <w:rsid w:val="00525C27"/>
    <w:rPr>
      <w:rFonts w:cs="Symbol"/>
    </w:rPr>
  </w:style>
  <w:style w:type="character" w:customStyle="1" w:styleId="ListLabel43">
    <w:name w:val="ListLabel 43"/>
    <w:rsid w:val="00525C27"/>
    <w:rPr>
      <w:rFonts w:cs="Arial"/>
    </w:rPr>
  </w:style>
  <w:style w:type="character" w:customStyle="1" w:styleId="ListLabel44">
    <w:name w:val="ListLabel 44"/>
    <w:rsid w:val="00525C27"/>
    <w:rPr>
      <w:b w:val="0"/>
      <w:sz w:val="22"/>
      <w:szCs w:val="22"/>
    </w:rPr>
  </w:style>
  <w:style w:type="character" w:customStyle="1" w:styleId="ListLabel45">
    <w:name w:val="ListLabel 45"/>
    <w:rsid w:val="00525C27"/>
    <w:rPr>
      <w:rFonts w:cs="Symbol"/>
      <w:color w:val="000000"/>
      <w:sz w:val="22"/>
      <w:szCs w:val="22"/>
    </w:rPr>
  </w:style>
  <w:style w:type="character" w:customStyle="1" w:styleId="ListLabel46">
    <w:name w:val="ListLabel 46"/>
    <w:rsid w:val="00525C27"/>
    <w:rPr>
      <w:b w:val="0"/>
      <w:i w:val="0"/>
    </w:rPr>
  </w:style>
  <w:style w:type="character" w:customStyle="1" w:styleId="ListLabel47">
    <w:name w:val="ListLabel 47"/>
    <w:rsid w:val="00525C27"/>
    <w:rPr>
      <w:b/>
      <w:color w:val="000000"/>
    </w:rPr>
  </w:style>
  <w:style w:type="character" w:customStyle="1" w:styleId="ListLabel48">
    <w:name w:val="ListLabel 48"/>
    <w:rsid w:val="00525C27"/>
    <w:rPr>
      <w:rFonts w:cs="Symbol"/>
      <w:i w:val="0"/>
    </w:rPr>
  </w:style>
  <w:style w:type="character" w:customStyle="1" w:styleId="ListLabel49">
    <w:name w:val="ListLabel 49"/>
    <w:rsid w:val="00525C27"/>
    <w:rPr>
      <w:b w:val="0"/>
    </w:rPr>
  </w:style>
  <w:style w:type="character" w:customStyle="1" w:styleId="ListLabel50">
    <w:name w:val="ListLabel 50"/>
    <w:rsid w:val="00525C27"/>
    <w:rPr>
      <w:rFonts w:cs="Times New Roman"/>
      <w:sz w:val="24"/>
    </w:rPr>
  </w:style>
  <w:style w:type="character" w:customStyle="1" w:styleId="ListLabel51">
    <w:name w:val="ListLabel 51"/>
    <w:rsid w:val="00525C27"/>
    <w:rPr>
      <w:color w:val="00000A"/>
    </w:rPr>
  </w:style>
  <w:style w:type="character" w:customStyle="1" w:styleId="ListLabel52">
    <w:name w:val="ListLabel 52"/>
    <w:rsid w:val="00525C27"/>
    <w:rPr>
      <w:b w:val="0"/>
      <w:color w:val="00000A"/>
    </w:rPr>
  </w:style>
  <w:style w:type="character" w:customStyle="1" w:styleId="ListLabel53">
    <w:name w:val="ListLabel 53"/>
    <w:rsid w:val="00525C27"/>
    <w:rPr>
      <w:rFonts w:eastAsia="Times New Roman"/>
      <w:b/>
    </w:rPr>
  </w:style>
  <w:style w:type="character" w:customStyle="1" w:styleId="ListLabel54">
    <w:name w:val="ListLabel 54"/>
    <w:rsid w:val="00525C27"/>
    <w:rPr>
      <w:rFonts w:cs="Arial"/>
      <w:b/>
      <w:sz w:val="22"/>
      <w:szCs w:val="22"/>
    </w:rPr>
  </w:style>
  <w:style w:type="character" w:customStyle="1" w:styleId="ListLabel55">
    <w:name w:val="ListLabel 55"/>
    <w:rsid w:val="00525C27"/>
    <w:rPr>
      <w:rFonts w:cs="Arial"/>
      <w:sz w:val="22"/>
      <w:szCs w:val="22"/>
    </w:rPr>
  </w:style>
  <w:style w:type="paragraph" w:customStyle="1" w:styleId="Nagwek50">
    <w:name w:val="Nagłówek5"/>
    <w:basedOn w:val="Normalny"/>
    <w:next w:val="Tekstpodstawowy"/>
    <w:rsid w:val="00525C2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rsid w:val="00525C27"/>
    <w:rPr>
      <w:b/>
      <w:sz w:val="28"/>
      <w:szCs w:val="20"/>
    </w:rPr>
  </w:style>
  <w:style w:type="paragraph" w:styleId="Lista">
    <w:name w:val="List"/>
    <w:basedOn w:val="Tekstpodstawowy"/>
    <w:rsid w:val="00525C27"/>
    <w:rPr>
      <w:rFonts w:cs="Mangal"/>
    </w:rPr>
  </w:style>
  <w:style w:type="paragraph" w:styleId="Legenda">
    <w:name w:val="caption"/>
    <w:basedOn w:val="Normalny"/>
    <w:qFormat/>
    <w:rsid w:val="00525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25C27"/>
    <w:pPr>
      <w:suppressLineNumbers/>
    </w:pPr>
    <w:rPr>
      <w:rFonts w:cs="Mangal"/>
    </w:rPr>
  </w:style>
  <w:style w:type="paragraph" w:customStyle="1" w:styleId="Nagwek40">
    <w:name w:val="Nagłówek4"/>
    <w:basedOn w:val="Normalny"/>
    <w:rsid w:val="00525C2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1">
    <w:name w:val="Legenda1"/>
    <w:basedOn w:val="Normalny"/>
    <w:rsid w:val="00525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rsid w:val="00525C27"/>
    <w:pPr>
      <w:keepNext/>
      <w:suppressLineNumbers/>
      <w:tabs>
        <w:tab w:val="center" w:pos="4819"/>
        <w:tab w:val="right" w:pos="9638"/>
      </w:tabs>
      <w:spacing w:before="240" w:after="120"/>
    </w:pPr>
    <w:rPr>
      <w:rFonts w:eastAsia="Microsoft YaHei" w:cs="Mangal"/>
      <w:sz w:val="28"/>
      <w:szCs w:val="28"/>
    </w:rPr>
  </w:style>
  <w:style w:type="paragraph" w:customStyle="1" w:styleId="Legenda10">
    <w:name w:val="Legenda1"/>
    <w:basedOn w:val="Normalny"/>
    <w:rsid w:val="00525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rsid w:val="00525C27"/>
    <w:pPr>
      <w:keepNext/>
      <w:suppressLineNumbers/>
      <w:tabs>
        <w:tab w:val="center" w:pos="4819"/>
        <w:tab w:val="right" w:pos="9638"/>
      </w:tabs>
      <w:spacing w:before="240" w:after="120"/>
    </w:pPr>
    <w:rPr>
      <w:rFonts w:eastAsia="Microsoft YaHei" w:cs="Mangal"/>
      <w:sz w:val="28"/>
      <w:szCs w:val="28"/>
    </w:rPr>
  </w:style>
  <w:style w:type="paragraph" w:customStyle="1" w:styleId="Nagwek10">
    <w:name w:val="Nagłówek1"/>
    <w:basedOn w:val="Normalny"/>
    <w:rsid w:val="00525C27"/>
    <w:pPr>
      <w:jc w:val="center"/>
    </w:pPr>
    <w:rPr>
      <w:b/>
      <w:szCs w:val="20"/>
    </w:rPr>
  </w:style>
  <w:style w:type="paragraph" w:customStyle="1" w:styleId="Tytu">
    <w:name w:val="Tytu?"/>
    <w:basedOn w:val="Normalny"/>
    <w:rsid w:val="00525C27"/>
    <w:pPr>
      <w:jc w:val="center"/>
    </w:pPr>
    <w:rPr>
      <w:b/>
      <w:sz w:val="28"/>
      <w:szCs w:val="20"/>
    </w:rPr>
  </w:style>
  <w:style w:type="paragraph" w:customStyle="1" w:styleId="08Sygnaturapisma">
    <w:name w:val="@08.Sygnatura_pisma"/>
    <w:basedOn w:val="Normalny"/>
    <w:rsid w:val="00525C27"/>
  </w:style>
  <w:style w:type="paragraph" w:customStyle="1" w:styleId="Styl1">
    <w:name w:val="Styl1"/>
    <w:basedOn w:val="Normalny"/>
    <w:rsid w:val="00525C27"/>
    <w:pPr>
      <w:spacing w:line="360" w:lineRule="atLeast"/>
    </w:pPr>
    <w:rPr>
      <w:szCs w:val="20"/>
    </w:rPr>
  </w:style>
  <w:style w:type="paragraph" w:customStyle="1" w:styleId="Tekstpodstawowy21">
    <w:name w:val="Tekst podstawowy 21"/>
    <w:basedOn w:val="Normalny"/>
    <w:rsid w:val="00525C27"/>
    <w:pPr>
      <w:tabs>
        <w:tab w:val="left" w:pos="709"/>
      </w:tabs>
      <w:spacing w:before="0" w:after="120"/>
      <w:ind w:left="0" w:right="-57" w:firstLine="0"/>
    </w:pPr>
  </w:style>
  <w:style w:type="paragraph" w:customStyle="1" w:styleId="Akapitzlist1">
    <w:name w:val="Akapit z listą1"/>
    <w:basedOn w:val="Normalny"/>
    <w:rsid w:val="00525C27"/>
    <w:pPr>
      <w:ind w:left="720" w:firstLine="0"/>
    </w:pPr>
    <w:rPr>
      <w:rFonts w:ascii="Calibri" w:eastAsia="Calibri" w:hAnsi="Calibri" w:cs="Calibri"/>
    </w:rPr>
  </w:style>
  <w:style w:type="paragraph" w:customStyle="1" w:styleId="Tekstpodstawowy31">
    <w:name w:val="Tekst podstawowy 31"/>
    <w:basedOn w:val="Normalny"/>
    <w:rsid w:val="00525C27"/>
    <w:pPr>
      <w:keepNext/>
    </w:pPr>
  </w:style>
  <w:style w:type="paragraph" w:customStyle="1" w:styleId="ust">
    <w:name w:val="ust"/>
    <w:basedOn w:val="Normalny"/>
    <w:rsid w:val="00525C27"/>
    <w:pPr>
      <w:spacing w:before="0" w:after="80"/>
      <w:ind w:left="431" w:hanging="255"/>
    </w:pPr>
    <w:rPr>
      <w:szCs w:val="20"/>
    </w:rPr>
  </w:style>
  <w:style w:type="paragraph" w:customStyle="1" w:styleId="11Trescpisma">
    <w:name w:val="@11.Tresc_pisma"/>
    <w:basedOn w:val="Normalny"/>
    <w:rsid w:val="00525C27"/>
    <w:pPr>
      <w:spacing w:before="180"/>
    </w:pPr>
    <w:rPr>
      <w:rFonts w:ascii="Verdana" w:hAnsi="Verdana" w:cs="Verdana"/>
      <w:sz w:val="20"/>
      <w:szCs w:val="18"/>
    </w:rPr>
  </w:style>
  <w:style w:type="paragraph" w:customStyle="1" w:styleId="TLSAumowy">
    <w:name w:val="TLSA umowy"/>
    <w:basedOn w:val="Normalny"/>
    <w:rsid w:val="00525C27"/>
    <w:pPr>
      <w:spacing w:after="120" w:line="312" w:lineRule="auto"/>
    </w:pPr>
    <w:rPr>
      <w:szCs w:val="20"/>
    </w:rPr>
  </w:style>
  <w:style w:type="paragraph" w:customStyle="1" w:styleId="Tekstpodstawowy32">
    <w:name w:val="Tekst podstawowy 32"/>
    <w:basedOn w:val="Normalny"/>
    <w:rsid w:val="00525C27"/>
    <w:pPr>
      <w:tabs>
        <w:tab w:val="left" w:pos="284"/>
      </w:tabs>
    </w:pPr>
    <w:rPr>
      <w:szCs w:val="20"/>
    </w:rPr>
  </w:style>
  <w:style w:type="paragraph" w:customStyle="1" w:styleId="14StanowiskoPodpisujacego">
    <w:name w:val="@14.StanowiskoPodpisujacego"/>
    <w:basedOn w:val="Normalny"/>
    <w:rsid w:val="00525C27"/>
    <w:rPr>
      <w:rFonts w:ascii="Verdana" w:hAnsi="Verdana" w:cs="Verdana"/>
      <w:sz w:val="18"/>
      <w:szCs w:val="18"/>
    </w:rPr>
  </w:style>
  <w:style w:type="paragraph" w:customStyle="1" w:styleId="Zawartotabeli">
    <w:name w:val="Zawartość tabeli"/>
    <w:basedOn w:val="Normalny"/>
    <w:rsid w:val="00525C27"/>
    <w:pPr>
      <w:widowControl w:val="0"/>
      <w:suppressLineNumbers/>
    </w:pPr>
    <w:rPr>
      <w:rFonts w:eastAsia="Lucida Sans Unicode"/>
    </w:rPr>
  </w:style>
  <w:style w:type="paragraph" w:customStyle="1" w:styleId="Tekstpodstawowywcity31">
    <w:name w:val="Tekst podstawowy wcięty 31"/>
    <w:basedOn w:val="Normalny"/>
    <w:rsid w:val="00525C27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rsid w:val="00525C27"/>
    <w:pPr>
      <w:spacing w:line="360" w:lineRule="auto"/>
      <w:ind w:left="283" w:firstLine="284"/>
    </w:pPr>
    <w:rPr>
      <w:szCs w:val="20"/>
    </w:rPr>
  </w:style>
  <w:style w:type="paragraph" w:customStyle="1" w:styleId="Listapunktowana1">
    <w:name w:val="Lista punktowana1"/>
    <w:basedOn w:val="Normalny"/>
    <w:rsid w:val="00525C27"/>
    <w:pPr>
      <w:ind w:left="360"/>
    </w:pPr>
    <w:rPr>
      <w:szCs w:val="20"/>
    </w:rPr>
  </w:style>
  <w:style w:type="paragraph" w:customStyle="1" w:styleId="Tekstpodstawowywcity21">
    <w:name w:val="Tekst podstawowy wcięty 21"/>
    <w:basedOn w:val="Normalny"/>
    <w:rsid w:val="00525C27"/>
    <w:pPr>
      <w:ind w:left="360"/>
    </w:pPr>
    <w:rPr>
      <w:rFonts w:ascii="Verdana" w:hAnsi="Verdana" w:cs="Verdana"/>
    </w:rPr>
  </w:style>
  <w:style w:type="paragraph" w:styleId="Stopka">
    <w:name w:val="footer"/>
    <w:basedOn w:val="Normalny"/>
    <w:rsid w:val="00525C27"/>
    <w:pPr>
      <w:suppressLineNumbers/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525C27"/>
    <w:rPr>
      <w:sz w:val="20"/>
      <w:szCs w:val="20"/>
    </w:rPr>
  </w:style>
  <w:style w:type="paragraph" w:customStyle="1" w:styleId="Tekstdymka1">
    <w:name w:val="Tekst dymka1"/>
    <w:basedOn w:val="Normalny"/>
    <w:rsid w:val="00525C27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525C27"/>
  </w:style>
  <w:style w:type="paragraph" w:customStyle="1" w:styleId="Zwykytekst1">
    <w:name w:val="Zwykły tekst1"/>
    <w:basedOn w:val="Normalny"/>
    <w:rsid w:val="00525C27"/>
    <w:pPr>
      <w:suppressAutoHyphens w:val="0"/>
    </w:pPr>
    <w:rPr>
      <w:rFonts w:ascii="Consolas" w:eastAsia="Calibri" w:hAnsi="Consolas" w:cs="Consolas"/>
      <w:sz w:val="21"/>
      <w:szCs w:val="21"/>
      <w:lang w:eastAsia="en-US"/>
    </w:rPr>
  </w:style>
  <w:style w:type="paragraph" w:customStyle="1" w:styleId="Tekstkomentarza2">
    <w:name w:val="Tekst komentarza2"/>
    <w:basedOn w:val="Normalny"/>
    <w:rsid w:val="00525C27"/>
    <w:rPr>
      <w:sz w:val="20"/>
      <w:szCs w:val="20"/>
    </w:rPr>
  </w:style>
  <w:style w:type="paragraph" w:customStyle="1" w:styleId="Tematkomentarza1">
    <w:name w:val="Temat komentarza1"/>
    <w:basedOn w:val="Tekstkomentarza2"/>
    <w:rsid w:val="00525C27"/>
    <w:rPr>
      <w:b/>
      <w:bCs/>
    </w:rPr>
  </w:style>
  <w:style w:type="paragraph" w:customStyle="1" w:styleId="Akapitzlist2">
    <w:name w:val="Akapit z listą2"/>
    <w:basedOn w:val="Normalny"/>
    <w:rsid w:val="00525C27"/>
    <w:pPr>
      <w:ind w:left="720"/>
    </w:pPr>
  </w:style>
  <w:style w:type="paragraph" w:customStyle="1" w:styleId="Akapitzlist3">
    <w:name w:val="Akapit z listą3"/>
    <w:basedOn w:val="Normalny"/>
    <w:rsid w:val="00525C27"/>
    <w:pPr>
      <w:suppressAutoHyphens w:val="0"/>
      <w:spacing w:before="0"/>
      <w:ind w:left="720" w:firstLine="0"/>
      <w:jc w:val="left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Nagwek">
    <w:name w:val="header"/>
    <w:basedOn w:val="Normalny"/>
    <w:rsid w:val="00525C27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06461A"/>
    <w:pPr>
      <w:spacing w:before="0"/>
      <w:ind w:left="720" w:firstLine="0"/>
      <w:jc w:val="left"/>
    </w:pPr>
    <w:rPr>
      <w:rFonts w:ascii="Times New Roman" w:hAnsi="Times New Roman" w:cs="Times New Roman"/>
      <w:color w:val="auto"/>
      <w:kern w:val="0"/>
      <w:sz w:val="24"/>
      <w:szCs w:val="24"/>
      <w:lang w:eastAsia="ar-SA"/>
    </w:rPr>
  </w:style>
  <w:style w:type="paragraph" w:customStyle="1" w:styleId="Standard">
    <w:name w:val="Standard"/>
    <w:rsid w:val="0006461A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06461A"/>
    <w:pPr>
      <w:spacing w:before="120"/>
      <w:jc w:val="both"/>
    </w:pPr>
    <w:rPr>
      <w:rFonts w:ascii="Garamond" w:hAnsi="Garamond"/>
      <w:b/>
      <w:sz w:val="24"/>
    </w:rPr>
  </w:style>
  <w:style w:type="character" w:customStyle="1" w:styleId="Nagwek2Znak">
    <w:name w:val="Nagłówek 2 Znak"/>
    <w:link w:val="Nagwek2"/>
    <w:uiPriority w:val="9"/>
    <w:rsid w:val="00C46F63"/>
    <w:rPr>
      <w:rFonts w:ascii="Cambria" w:eastAsia="Times New Roman" w:hAnsi="Cambria" w:cs="Times New Roman"/>
      <w:b/>
      <w:bCs/>
      <w:i/>
      <w:iCs/>
      <w:color w:val="000000"/>
      <w:kern w:val="1"/>
      <w:sz w:val="28"/>
      <w:szCs w:val="28"/>
      <w:lang w:eastAsia="zh-CN"/>
    </w:rPr>
  </w:style>
  <w:style w:type="table" w:styleId="Tabela-Siatka">
    <w:name w:val="Table Grid"/>
    <w:basedOn w:val="Standardowy"/>
    <w:uiPriority w:val="59"/>
    <w:rsid w:val="00E53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229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2295"/>
    <w:rPr>
      <w:rFonts w:ascii="Tahoma" w:hAnsi="Tahoma" w:cs="Tahoma"/>
      <w:color w:val="000000"/>
      <w:kern w:val="1"/>
      <w:sz w:val="16"/>
      <w:szCs w:val="16"/>
      <w:lang w:eastAsia="zh-CN"/>
    </w:rPr>
  </w:style>
  <w:style w:type="character" w:customStyle="1" w:styleId="bold">
    <w:name w:val="bold"/>
    <w:rsid w:val="00B968A6"/>
  </w:style>
  <w:style w:type="paragraph" w:styleId="Zwykytekst">
    <w:name w:val="Plain Text"/>
    <w:basedOn w:val="Normalny"/>
    <w:link w:val="ZwykytekstZnak"/>
    <w:uiPriority w:val="99"/>
    <w:unhideWhenUsed/>
    <w:rsid w:val="00735195"/>
    <w:pPr>
      <w:suppressAutoHyphens w:val="0"/>
      <w:spacing w:before="0"/>
      <w:ind w:left="0" w:firstLine="0"/>
      <w:jc w:val="left"/>
    </w:pPr>
    <w:rPr>
      <w:rFonts w:ascii="Consolas" w:eastAsia="Calibri" w:hAnsi="Consolas" w:cs="Times New Roman"/>
      <w:color w:val="auto"/>
      <w:kern w:val="0"/>
      <w:sz w:val="21"/>
      <w:szCs w:val="21"/>
      <w:lang w:eastAsia="en-US"/>
    </w:rPr>
  </w:style>
  <w:style w:type="character" w:customStyle="1" w:styleId="ZwykytekstZnak1">
    <w:name w:val="Zwykły tekst Znak1"/>
    <w:uiPriority w:val="99"/>
    <w:semiHidden/>
    <w:rsid w:val="00735195"/>
    <w:rPr>
      <w:rFonts w:ascii="Courier New" w:hAnsi="Courier New" w:cs="Courier New"/>
      <w:color w:val="000000"/>
      <w:kern w:val="1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6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/>
      <w:ind w:left="0" w:firstLine="0"/>
      <w:jc w:val="left"/>
    </w:pPr>
    <w:rPr>
      <w:rFonts w:ascii="Courier New" w:hAnsi="Courier New" w:cs="Times New Roman"/>
      <w:color w:val="auto"/>
      <w:kern w:val="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3A6F60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zubry.org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hyperlink" Target="mailto:p.o.danpol@vp.p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mailto:edbud@debno.com" TargetMode="External"/><Relationship Id="rId10" Type="http://schemas.openxmlformats.org/officeDocument/2006/relationships/hyperlink" Target="mailto:dzika.zagroda@zubry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ubry.org" TargetMode="External"/><Relationship Id="rId14" Type="http://schemas.openxmlformats.org/officeDocument/2006/relationships/hyperlink" Target="http://dzika-zagroda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1898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Links>
    <vt:vector size="36" baseType="variant">
      <vt:variant>
        <vt:i4>5832820</vt:i4>
      </vt:variant>
      <vt:variant>
        <vt:i4>18</vt:i4>
      </vt:variant>
      <vt:variant>
        <vt:i4>0</vt:i4>
      </vt:variant>
      <vt:variant>
        <vt:i4>5</vt:i4>
      </vt:variant>
      <vt:variant>
        <vt:lpwstr>mailto:biuro@kuchniewalcz.pl</vt:lpwstr>
      </vt:variant>
      <vt:variant>
        <vt:lpwstr/>
      </vt:variant>
      <vt:variant>
        <vt:i4>3145732</vt:i4>
      </vt:variant>
      <vt:variant>
        <vt:i4>15</vt:i4>
      </vt:variant>
      <vt:variant>
        <vt:i4>0</vt:i4>
      </vt:variant>
      <vt:variant>
        <vt:i4>5</vt:i4>
      </vt:variant>
      <vt:variant>
        <vt:lpwstr>mailto:lepiankaalex@wp.pl</vt:lpwstr>
      </vt:variant>
      <vt:variant>
        <vt:lpwstr/>
      </vt:variant>
      <vt:variant>
        <vt:i4>720896</vt:i4>
      </vt:variant>
      <vt:variant>
        <vt:i4>12</vt:i4>
      </vt:variant>
      <vt:variant>
        <vt:i4>0</vt:i4>
      </vt:variant>
      <vt:variant>
        <vt:i4>5</vt:i4>
      </vt:variant>
      <vt:variant>
        <vt:lpwstr>http://dzika-zagroda.pl/</vt:lpwstr>
      </vt:variant>
      <vt:variant>
        <vt:lpwstr/>
      </vt:variant>
      <vt:variant>
        <vt:i4>4325458</vt:i4>
      </vt:variant>
      <vt:variant>
        <vt:i4>9</vt:i4>
      </vt:variant>
      <vt:variant>
        <vt:i4>0</vt:i4>
      </vt:variant>
      <vt:variant>
        <vt:i4>5</vt:i4>
      </vt:variant>
      <vt:variant>
        <vt:lpwstr>http://zubry.org/</vt:lpwstr>
      </vt:variant>
      <vt:variant>
        <vt:lpwstr/>
      </vt:variant>
      <vt:variant>
        <vt:i4>4325458</vt:i4>
      </vt:variant>
      <vt:variant>
        <vt:i4>3</vt:i4>
      </vt:variant>
      <vt:variant>
        <vt:i4>0</vt:i4>
      </vt:variant>
      <vt:variant>
        <vt:i4>5</vt:i4>
      </vt:variant>
      <vt:variant>
        <vt:lpwstr>http://zubry.org/</vt:lpwstr>
      </vt:variant>
      <vt:variant>
        <vt:lpwstr/>
      </vt:variant>
      <vt:variant>
        <vt:i4>7143548</vt:i4>
      </vt:variant>
      <vt:variant>
        <vt:i4>0</vt:i4>
      </vt:variant>
      <vt:variant>
        <vt:i4>0</vt:i4>
      </vt:variant>
      <vt:variant>
        <vt:i4>5</vt:i4>
      </vt:variant>
      <vt:variant>
        <vt:lpwstr>http://zubry.org./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Malwina</cp:lastModifiedBy>
  <cp:revision>8</cp:revision>
  <cp:lastPrinted>2015-05-20T14:58:00Z</cp:lastPrinted>
  <dcterms:created xsi:type="dcterms:W3CDTF">2015-07-25T13:53:00Z</dcterms:created>
  <dcterms:modified xsi:type="dcterms:W3CDTF">2015-08-11T10:03:00Z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